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6E53F" w14:textId="0E335236" w:rsidR="00914ED0" w:rsidRPr="00914ED0" w:rsidRDefault="00050138" w:rsidP="00914ED0">
      <w:pPr>
        <w:spacing w:line="360" w:lineRule="auto"/>
        <w:jc w:val="center"/>
        <w:rPr>
          <w:b/>
          <w:sz w:val="28"/>
          <w:szCs w:val="28"/>
        </w:rPr>
      </w:pPr>
      <w:r>
        <w:rPr>
          <w:rFonts w:hint="eastAsia"/>
          <w:b/>
          <w:sz w:val="28"/>
          <w:szCs w:val="28"/>
        </w:rPr>
        <w:t>第五</w:t>
      </w:r>
      <w:r w:rsidR="00914ED0" w:rsidRPr="00914ED0">
        <w:rPr>
          <w:rFonts w:hint="eastAsia"/>
          <w:b/>
          <w:sz w:val="28"/>
          <w:szCs w:val="28"/>
        </w:rPr>
        <w:t>届船舶经纪人（</w:t>
      </w:r>
      <w:r w:rsidR="00A14C77">
        <w:rPr>
          <w:rFonts w:hint="eastAsia"/>
          <w:b/>
          <w:sz w:val="28"/>
          <w:szCs w:val="28"/>
        </w:rPr>
        <w:t>201</w:t>
      </w:r>
      <w:r w:rsidR="00A14C77">
        <w:rPr>
          <w:b/>
          <w:sz w:val="28"/>
          <w:szCs w:val="28"/>
        </w:rPr>
        <w:t>7</w:t>
      </w:r>
      <w:r w:rsidR="00914ED0" w:rsidRPr="00914ED0">
        <w:rPr>
          <w:rFonts w:hint="eastAsia"/>
          <w:b/>
          <w:sz w:val="28"/>
          <w:szCs w:val="28"/>
        </w:rPr>
        <w:t>）上海会议暨年终聚会</w:t>
      </w:r>
    </w:p>
    <w:p w14:paraId="2B457715" w14:textId="77777777" w:rsidR="00914ED0" w:rsidRPr="00914ED0" w:rsidRDefault="00247E4E" w:rsidP="00914ED0">
      <w:pPr>
        <w:spacing w:line="360" w:lineRule="auto"/>
        <w:jc w:val="center"/>
        <w:rPr>
          <w:sz w:val="24"/>
          <w:szCs w:val="24"/>
        </w:rPr>
      </w:pPr>
      <w:r>
        <w:rPr>
          <w:sz w:val="24"/>
          <w:szCs w:val="24"/>
        </w:rPr>
        <w:t>The Fifth</w:t>
      </w:r>
      <w:r w:rsidR="00914ED0" w:rsidRPr="00914ED0">
        <w:rPr>
          <w:sz w:val="24"/>
          <w:szCs w:val="24"/>
        </w:rPr>
        <w:t xml:space="preserve"> Shipbro Forum &amp;</w:t>
      </w:r>
      <w:r w:rsidR="00A14C77">
        <w:rPr>
          <w:sz w:val="24"/>
          <w:szCs w:val="24"/>
        </w:rPr>
        <w:t xml:space="preserve"> Shipbro Gathering Shanghai 2017</w:t>
      </w:r>
    </w:p>
    <w:p w14:paraId="22F62843" w14:textId="77777777" w:rsidR="00914ED0" w:rsidRDefault="00914ED0" w:rsidP="00914ED0">
      <w:pPr>
        <w:spacing w:line="360" w:lineRule="auto"/>
      </w:pPr>
    </w:p>
    <w:p w14:paraId="58735EB1" w14:textId="77777777" w:rsidR="00914ED0" w:rsidRDefault="00914ED0" w:rsidP="00914ED0">
      <w:pPr>
        <w:spacing w:line="360" w:lineRule="auto"/>
      </w:pPr>
      <w:r>
        <w:rPr>
          <w:rFonts w:hint="eastAsia"/>
        </w:rPr>
        <w:t>主办方：</w:t>
      </w:r>
      <w:r>
        <w:rPr>
          <w:rFonts w:hint="eastAsia"/>
        </w:rPr>
        <w:tab/>
      </w:r>
      <w:r w:rsidR="00281097">
        <w:rPr>
          <w:rFonts w:hint="eastAsia"/>
        </w:rPr>
        <w:t>上海</w:t>
      </w:r>
      <w:r>
        <w:rPr>
          <w:rFonts w:hint="eastAsia"/>
        </w:rPr>
        <w:t>航运经纪人俱乐部</w:t>
      </w:r>
    </w:p>
    <w:p w14:paraId="1FA5CC33" w14:textId="3B52DCC6" w:rsidR="00791078" w:rsidRDefault="00791078" w:rsidP="00914ED0">
      <w:pPr>
        <w:spacing w:line="360" w:lineRule="auto"/>
      </w:pPr>
      <w:r>
        <w:t>承办方：</w:t>
      </w:r>
      <w:r>
        <w:tab/>
      </w:r>
      <w:proofErr w:type="gramStart"/>
      <w:r>
        <w:t>众盟航运</w:t>
      </w:r>
      <w:proofErr w:type="gramEnd"/>
      <w:r>
        <w:t>咨询（上海）有限公司</w:t>
      </w:r>
    </w:p>
    <w:p w14:paraId="5D0489A9" w14:textId="3764DA87" w:rsidR="00914ED0" w:rsidRDefault="00914ED0" w:rsidP="00F66A9C">
      <w:pPr>
        <w:spacing w:line="360" w:lineRule="auto"/>
        <w:ind w:left="1256" w:hanging="1256"/>
      </w:pPr>
      <w:r>
        <w:rPr>
          <w:rFonts w:hint="eastAsia"/>
        </w:rPr>
        <w:t>支持方：</w:t>
      </w:r>
      <w:r>
        <w:rPr>
          <w:rFonts w:hint="eastAsia"/>
        </w:rPr>
        <w:tab/>
      </w:r>
      <w:r w:rsidR="003D3F40">
        <w:rPr>
          <w:rFonts w:hint="eastAsia"/>
        </w:rPr>
        <w:t>广州港、</w:t>
      </w:r>
      <w:r w:rsidR="00642BEA">
        <w:rPr>
          <w:rFonts w:hint="eastAsia"/>
        </w:rPr>
        <w:t>虹口区</w:t>
      </w:r>
      <w:r w:rsidR="005252F9">
        <w:rPr>
          <w:rFonts w:hint="eastAsia"/>
        </w:rPr>
        <w:t>、</w:t>
      </w:r>
      <w:r w:rsidR="009C1524">
        <w:rPr>
          <w:rFonts w:hint="eastAsia"/>
        </w:rPr>
        <w:t>贸易风、</w:t>
      </w:r>
      <w:r w:rsidR="004E297A">
        <w:rPr>
          <w:rFonts w:hint="eastAsia"/>
        </w:rPr>
        <w:t>劳氏日报</w:t>
      </w:r>
      <w:r w:rsidR="005252F9">
        <w:t>……</w:t>
      </w:r>
      <w:r w:rsidR="005252F9">
        <w:rPr>
          <w:rFonts w:hint="eastAsia"/>
        </w:rPr>
        <w:t>持续加入中</w:t>
      </w:r>
    </w:p>
    <w:p w14:paraId="1221FEAD" w14:textId="6E07723C" w:rsidR="00914ED0" w:rsidRDefault="00914ED0" w:rsidP="00914ED0">
      <w:pPr>
        <w:spacing w:line="360" w:lineRule="auto"/>
      </w:pPr>
      <w:r>
        <w:rPr>
          <w:rFonts w:hint="eastAsia"/>
        </w:rPr>
        <w:t>时间：</w:t>
      </w:r>
      <w:r w:rsidR="00B4663F">
        <w:rPr>
          <w:rFonts w:hint="eastAsia"/>
        </w:rPr>
        <w:tab/>
      </w:r>
      <w:r w:rsidR="00B4663F">
        <w:rPr>
          <w:rFonts w:hint="eastAsia"/>
        </w:rPr>
        <w:tab/>
        <w:t>2017</w:t>
      </w:r>
      <w:r>
        <w:rPr>
          <w:rFonts w:hint="eastAsia"/>
        </w:rPr>
        <w:t>年</w:t>
      </w:r>
      <w:r w:rsidR="00B4663F">
        <w:rPr>
          <w:rFonts w:hint="eastAsia"/>
        </w:rPr>
        <w:t>11</w:t>
      </w:r>
      <w:r>
        <w:rPr>
          <w:rFonts w:hint="eastAsia"/>
        </w:rPr>
        <w:t>月</w:t>
      </w:r>
      <w:r w:rsidR="00B4663F">
        <w:rPr>
          <w:rFonts w:hint="eastAsia"/>
        </w:rPr>
        <w:t>29</w:t>
      </w:r>
      <w:r w:rsidR="00DE0E36">
        <w:rPr>
          <w:rFonts w:hint="eastAsia"/>
        </w:rPr>
        <w:t>日（周</w:t>
      </w:r>
      <w:r w:rsidR="003C4B4A">
        <w:rPr>
          <w:rFonts w:hint="eastAsia"/>
        </w:rPr>
        <w:t>三</w:t>
      </w:r>
      <w:r w:rsidR="00DE0E36">
        <w:rPr>
          <w:rFonts w:hint="eastAsia"/>
        </w:rPr>
        <w:t>0900-1700</w:t>
      </w:r>
      <w:r w:rsidR="00DE0E36">
        <w:rPr>
          <w:rFonts w:hint="eastAsia"/>
        </w:rPr>
        <w:t>、晚宴</w:t>
      </w:r>
      <w:r w:rsidR="00DE0E36">
        <w:rPr>
          <w:rFonts w:hint="eastAsia"/>
        </w:rPr>
        <w:t>1730-2130</w:t>
      </w:r>
      <w:r w:rsidR="00DE0E36">
        <w:rPr>
          <w:rFonts w:hint="eastAsia"/>
        </w:rPr>
        <w:t>）</w:t>
      </w:r>
    </w:p>
    <w:p w14:paraId="3D33E400" w14:textId="665D8EEF" w:rsidR="00914ED0" w:rsidRDefault="00914ED0" w:rsidP="00914ED0">
      <w:pPr>
        <w:spacing w:line="360" w:lineRule="auto"/>
      </w:pPr>
      <w:r>
        <w:rPr>
          <w:rFonts w:hint="eastAsia"/>
        </w:rPr>
        <w:t>地点：</w:t>
      </w:r>
      <w:r>
        <w:rPr>
          <w:rFonts w:hint="eastAsia"/>
        </w:rPr>
        <w:tab/>
      </w:r>
      <w:r>
        <w:rPr>
          <w:rFonts w:hint="eastAsia"/>
        </w:rPr>
        <w:tab/>
      </w:r>
      <w:r w:rsidR="00B266BC">
        <w:rPr>
          <w:rFonts w:hint="eastAsia"/>
        </w:rPr>
        <w:t>上海</w:t>
      </w:r>
      <w:r w:rsidR="008E05EC">
        <w:rPr>
          <w:rFonts w:hint="eastAsia"/>
        </w:rPr>
        <w:t>虹口</w:t>
      </w:r>
      <w:r w:rsidR="00B266BC">
        <w:rPr>
          <w:rFonts w:hint="eastAsia"/>
        </w:rPr>
        <w:t>（具体哪个酒店</w:t>
      </w:r>
      <w:r w:rsidR="00281097">
        <w:rPr>
          <w:rFonts w:hint="eastAsia"/>
        </w:rPr>
        <w:t>待定</w:t>
      </w:r>
      <w:r w:rsidR="00B266BC">
        <w:rPr>
          <w:rFonts w:hint="eastAsia"/>
        </w:rPr>
        <w:t>）</w:t>
      </w:r>
    </w:p>
    <w:p w14:paraId="5105D86E" w14:textId="28050D25" w:rsidR="001D3187" w:rsidRPr="00C3204F" w:rsidRDefault="00C3204F" w:rsidP="006E427E">
      <w:pPr>
        <w:spacing w:before="100" w:beforeAutospacing="1" w:after="100" w:afterAutospacing="1"/>
        <w:jc w:val="center"/>
        <w:rPr>
          <w:b/>
          <w:sz w:val="28"/>
          <w:szCs w:val="28"/>
        </w:rPr>
      </w:pPr>
      <w:bookmarkStart w:id="0" w:name="_GoBack"/>
      <w:bookmarkEnd w:id="0"/>
      <w:r>
        <w:rPr>
          <w:rFonts w:hint="eastAsia"/>
          <w:b/>
          <w:sz w:val="28"/>
          <w:szCs w:val="28"/>
        </w:rPr>
        <w:t>会议主题</w:t>
      </w:r>
      <w:r w:rsidR="00361243">
        <w:rPr>
          <w:rFonts w:hint="eastAsia"/>
          <w:b/>
          <w:sz w:val="28"/>
          <w:szCs w:val="28"/>
        </w:rPr>
        <w:t>：航运市场和航运中心</w:t>
      </w:r>
      <w:r w:rsidR="00B4663F">
        <w:rPr>
          <w:rFonts w:hint="eastAsia"/>
          <w:b/>
          <w:sz w:val="28"/>
          <w:szCs w:val="28"/>
        </w:rPr>
        <w:t>的变迁</w:t>
      </w:r>
    </w:p>
    <w:p w14:paraId="684CDCEF" w14:textId="1DAE463B" w:rsidR="00A14C77" w:rsidRDefault="0036324A" w:rsidP="006E427E">
      <w:pPr>
        <w:spacing w:before="100" w:beforeAutospacing="1" w:after="100" w:afterAutospacing="1"/>
        <w:ind w:firstLine="420"/>
      </w:pPr>
      <w:r>
        <w:rPr>
          <w:rFonts w:hint="eastAsia"/>
        </w:rPr>
        <w:t>自</w:t>
      </w:r>
      <w:r>
        <w:rPr>
          <w:rFonts w:hint="eastAsia"/>
        </w:rPr>
        <w:t>2013</w:t>
      </w:r>
      <w:r>
        <w:rPr>
          <w:rFonts w:hint="eastAsia"/>
        </w:rPr>
        <w:t>年起航运经纪人俱乐部每年年底都</w:t>
      </w:r>
      <w:r w:rsidR="00F62AC9">
        <w:rPr>
          <w:rFonts w:hint="eastAsia"/>
        </w:rPr>
        <w:t>在上海国际航运中心的</w:t>
      </w:r>
      <w:r w:rsidR="005716D0">
        <w:rPr>
          <w:rFonts w:hint="eastAsia"/>
        </w:rPr>
        <w:t>发祥地</w:t>
      </w:r>
      <w:r w:rsidR="00F62AC9">
        <w:rPr>
          <w:rFonts w:hint="eastAsia"/>
        </w:rPr>
        <w:t>虹口</w:t>
      </w:r>
      <w:r>
        <w:rPr>
          <w:rFonts w:hint="eastAsia"/>
        </w:rPr>
        <w:t>定期举办一场论坛</w:t>
      </w:r>
      <w:r w:rsidR="00F62AC9">
        <w:rPr>
          <w:rFonts w:hint="eastAsia"/>
        </w:rPr>
        <w:t>。</w:t>
      </w:r>
      <w:r w:rsidR="00BF6E1C">
        <w:rPr>
          <w:rFonts w:hint="eastAsia"/>
        </w:rPr>
        <w:t>因会议主题紧紧围绕市场热点，不仅务实</w:t>
      </w:r>
      <w:r w:rsidR="005716D0">
        <w:rPr>
          <w:rFonts w:hint="eastAsia"/>
        </w:rPr>
        <w:t>、</w:t>
      </w:r>
      <w:r w:rsidR="00BF6E1C">
        <w:rPr>
          <w:rFonts w:hint="eastAsia"/>
        </w:rPr>
        <w:t>接地气，而且有</w:t>
      </w:r>
      <w:r w:rsidR="00F62AC9">
        <w:rPr>
          <w:rFonts w:hint="eastAsia"/>
        </w:rPr>
        <w:t>见地、</w:t>
      </w:r>
      <w:r w:rsidR="00BF6E1C">
        <w:rPr>
          <w:rFonts w:hint="eastAsia"/>
        </w:rPr>
        <w:t>有高度，所以获得了</w:t>
      </w:r>
      <w:r w:rsidR="00F62AC9">
        <w:rPr>
          <w:rFonts w:hint="eastAsia"/>
        </w:rPr>
        <w:t>业界的</w:t>
      </w:r>
      <w:r w:rsidR="00BF6E1C">
        <w:rPr>
          <w:rFonts w:hint="eastAsia"/>
        </w:rPr>
        <w:t>认可，</w:t>
      </w:r>
      <w:r w:rsidR="00F62AC9">
        <w:rPr>
          <w:rFonts w:hint="eastAsia"/>
        </w:rPr>
        <w:t>并</w:t>
      </w:r>
      <w:r w:rsidR="00BF6E1C">
        <w:rPr>
          <w:rFonts w:hint="eastAsia"/>
        </w:rPr>
        <w:t>成为</w:t>
      </w:r>
      <w:r w:rsidR="00C5687B">
        <w:rPr>
          <w:rFonts w:hint="eastAsia"/>
        </w:rPr>
        <w:t>上海国际航运会议的一个品牌和</w:t>
      </w:r>
      <w:r w:rsidR="00BF6E1C">
        <w:rPr>
          <w:rFonts w:hint="eastAsia"/>
        </w:rPr>
        <w:t>上海国际航运中心的一个亮点</w:t>
      </w:r>
      <w:r w:rsidR="00F62AC9">
        <w:rPr>
          <w:rFonts w:hint="eastAsia"/>
        </w:rPr>
        <w:t>。</w:t>
      </w:r>
      <w:r w:rsidR="00A14C77">
        <w:rPr>
          <w:rFonts w:hint="eastAsia"/>
        </w:rPr>
        <w:t>2016</w:t>
      </w:r>
      <w:r w:rsidR="00A14C77">
        <w:rPr>
          <w:rFonts w:hint="eastAsia"/>
        </w:rPr>
        <w:t>年第四</w:t>
      </w:r>
      <w:r>
        <w:t>届</w:t>
      </w:r>
      <w:r w:rsidR="00A14C77">
        <w:rPr>
          <w:rFonts w:hint="eastAsia"/>
        </w:rPr>
        <w:t>会议的主题是“</w:t>
      </w:r>
      <w:r w:rsidR="00A14C77" w:rsidRPr="00A14C77">
        <w:rPr>
          <w:rFonts w:hint="eastAsia"/>
        </w:rPr>
        <w:t>航运市场的前世今生及来世</w:t>
      </w:r>
      <w:r w:rsidR="00361243">
        <w:rPr>
          <w:rFonts w:hint="eastAsia"/>
        </w:rPr>
        <w:t>”，今年的主题仍然围绕着航运市场</w:t>
      </w:r>
      <w:r w:rsidR="00091CD0">
        <w:rPr>
          <w:rFonts w:hint="eastAsia"/>
        </w:rPr>
        <w:t>，并且再加一个与航运市场相伴而生的话题——航运中心。所谓航运中心，其本质就是航运市场中心，一个各种市场要素集聚的地方。虽说航运中心的地点与航运市场兴衰并无直接的因果关系，但是一个航运中心的形成往往又是航运市场的一面镜子，甚至这个地方人们的思想和行为将决定航运市场的走势。这</w:t>
      </w:r>
      <w:r w:rsidR="0053601A">
        <w:rPr>
          <w:rFonts w:hint="eastAsia"/>
        </w:rPr>
        <w:t>也许</w:t>
      </w:r>
      <w:r w:rsidR="00091CD0">
        <w:rPr>
          <w:rFonts w:hint="eastAsia"/>
        </w:rPr>
        <w:t>就是为什么中国</w:t>
      </w:r>
      <w:r w:rsidR="0053601A">
        <w:rPr>
          <w:rFonts w:hint="eastAsia"/>
        </w:rPr>
        <w:t>各地方</w:t>
      </w:r>
      <w:r w:rsidR="00091CD0">
        <w:rPr>
          <w:rFonts w:hint="eastAsia"/>
        </w:rPr>
        <w:t>政府那么热衷于航运中心的原因之一吧。</w:t>
      </w:r>
    </w:p>
    <w:p w14:paraId="104E916E" w14:textId="2565AA5B" w:rsidR="000A5B12" w:rsidRPr="000A5B12" w:rsidRDefault="00CA7A09" w:rsidP="000A5B12">
      <w:pPr>
        <w:spacing w:before="100" w:beforeAutospacing="1" w:after="100" w:afterAutospacing="1"/>
        <w:jc w:val="center"/>
        <w:rPr>
          <w:b/>
        </w:rPr>
      </w:pPr>
      <w:r>
        <w:rPr>
          <w:b/>
        </w:rPr>
        <w:t>主题之一：</w:t>
      </w:r>
      <w:r w:rsidR="000A5B12" w:rsidRPr="000A5B12">
        <w:rPr>
          <w:rFonts w:hint="eastAsia"/>
          <w:b/>
        </w:rPr>
        <w:t>2020</w:t>
      </w:r>
      <w:r>
        <w:rPr>
          <w:rFonts w:hint="eastAsia"/>
          <w:b/>
        </w:rPr>
        <w:t>年的中国的航运中心</w:t>
      </w:r>
    </w:p>
    <w:p w14:paraId="57EBA024" w14:textId="11ED9EB0" w:rsidR="00E4095A" w:rsidRDefault="009C1524" w:rsidP="00E4095A">
      <w:pPr>
        <w:spacing w:before="100" w:beforeAutospacing="1" w:after="100" w:afterAutospacing="1"/>
        <w:ind w:firstLine="420"/>
      </w:pPr>
      <w:r>
        <w:t>虽然伦敦仍然是公认的世界航运中心，但航运中心东移的趋势已渐形成。虽然新加坡暂时领先，但中国凭借巨大的市场容量绝对具有竞争的实力。</w:t>
      </w:r>
      <w:r w:rsidR="00B1621D" w:rsidRPr="00302643">
        <w:rPr>
          <w:rFonts w:hint="eastAsia"/>
        </w:rPr>
        <w:t>国务院</w:t>
      </w:r>
      <w:r w:rsidR="00B1621D">
        <w:rPr>
          <w:rFonts w:hint="eastAsia"/>
        </w:rPr>
        <w:t>早</w:t>
      </w:r>
      <w:r w:rsidR="00B1621D" w:rsidRPr="00302643">
        <w:rPr>
          <w:rFonts w:hint="eastAsia"/>
        </w:rPr>
        <w:t>在</w:t>
      </w:r>
      <w:r w:rsidR="00B1621D" w:rsidRPr="00302643">
        <w:rPr>
          <w:rFonts w:hint="eastAsia"/>
        </w:rPr>
        <w:t>1995</w:t>
      </w:r>
      <w:r w:rsidR="00B1621D" w:rsidRPr="00302643">
        <w:rPr>
          <w:rFonts w:hint="eastAsia"/>
        </w:rPr>
        <w:t>年做出了建设上海国际航运中心的决策，国家</w:t>
      </w:r>
      <w:r w:rsidR="00B1621D">
        <w:rPr>
          <w:rFonts w:hint="eastAsia"/>
        </w:rPr>
        <w:t>“</w:t>
      </w:r>
      <w:r w:rsidR="00B1621D" w:rsidRPr="00302643">
        <w:rPr>
          <w:rFonts w:hint="eastAsia"/>
        </w:rPr>
        <w:t>十一五</w:t>
      </w:r>
      <w:r w:rsidR="00B1621D">
        <w:rPr>
          <w:rFonts w:hint="eastAsia"/>
        </w:rPr>
        <w:t>”</w:t>
      </w:r>
      <w:r w:rsidR="00B1621D" w:rsidRPr="00302643">
        <w:rPr>
          <w:rFonts w:hint="eastAsia"/>
        </w:rPr>
        <w:t>规划纲要也提出要建设上海、天津、大连等国际航运中心。</w:t>
      </w:r>
      <w:r w:rsidR="00B1621D">
        <w:t>从</w:t>
      </w:r>
      <w:r w:rsidR="00B1621D" w:rsidRPr="00302643">
        <w:rPr>
          <w:rFonts w:hint="eastAsia"/>
        </w:rPr>
        <w:t>2009</w:t>
      </w:r>
      <w:r w:rsidR="00B1621D" w:rsidRPr="00302643">
        <w:rPr>
          <w:rFonts w:hint="eastAsia"/>
        </w:rPr>
        <w:t>年</w:t>
      </w:r>
      <w:r w:rsidR="00B1621D">
        <w:rPr>
          <w:rFonts w:hint="eastAsia"/>
        </w:rPr>
        <w:t>4</w:t>
      </w:r>
      <w:r w:rsidR="00B1621D">
        <w:rPr>
          <w:rFonts w:hint="eastAsia"/>
        </w:rPr>
        <w:t>月</w:t>
      </w:r>
      <w:r w:rsidR="00B1621D" w:rsidRPr="00302643">
        <w:rPr>
          <w:rFonts w:hint="eastAsia"/>
        </w:rPr>
        <w:t>“国务院关于推进上海加快发展现代服务业和先进制造业建设国际金融中心和国际航运中心的意见”</w:t>
      </w:r>
      <w:r w:rsidR="005E605E">
        <w:rPr>
          <w:rFonts w:hint="eastAsia"/>
        </w:rPr>
        <w:t>（</w:t>
      </w:r>
      <w:r w:rsidR="005E605E">
        <w:rPr>
          <w:rFonts w:hint="eastAsia"/>
        </w:rPr>
        <w:t>19</w:t>
      </w:r>
      <w:r w:rsidR="005E605E">
        <w:rPr>
          <w:rFonts w:hint="eastAsia"/>
        </w:rPr>
        <w:t>号文件）</w:t>
      </w:r>
      <w:r w:rsidR="00B1621D">
        <w:rPr>
          <w:rFonts w:hint="eastAsia"/>
        </w:rPr>
        <w:t>颁布后，</w:t>
      </w:r>
      <w:r w:rsidR="008E05EC">
        <w:rPr>
          <w:rFonts w:hint="eastAsia"/>
        </w:rPr>
        <w:t>上海便开启了轰轰烈烈的国际航运建设运动，经过将八</w:t>
      </w:r>
      <w:r w:rsidR="00512FEC">
        <w:rPr>
          <w:rFonts w:hint="eastAsia"/>
        </w:rPr>
        <w:t>年的探索</w:t>
      </w:r>
      <w:r w:rsidR="005E605E">
        <w:rPr>
          <w:rFonts w:hint="eastAsia"/>
        </w:rPr>
        <w:t>和努力</w:t>
      </w:r>
      <w:r w:rsidR="00512FEC">
        <w:rPr>
          <w:rFonts w:hint="eastAsia"/>
        </w:rPr>
        <w:t>，取得了丰硕的成果，也获得了宝贵的经验和教训</w:t>
      </w:r>
      <w:r w:rsidR="008E05EC">
        <w:rPr>
          <w:rFonts w:hint="eastAsia"/>
        </w:rPr>
        <w:t>。八</w:t>
      </w:r>
      <w:r w:rsidR="00512FEC">
        <w:rPr>
          <w:rFonts w:hint="eastAsia"/>
        </w:rPr>
        <w:t>年来上海都做了一些什么，</w:t>
      </w:r>
      <w:r w:rsidR="00E4095A">
        <w:rPr>
          <w:rFonts w:hint="eastAsia"/>
        </w:rPr>
        <w:t>在接下去的两年时间内应该怎么做才能实现</w:t>
      </w:r>
      <w:r w:rsidR="005E605E">
        <w:rPr>
          <w:rFonts w:hint="eastAsia"/>
        </w:rPr>
        <w:t>19</w:t>
      </w:r>
      <w:r w:rsidR="005E605E">
        <w:rPr>
          <w:rFonts w:hint="eastAsia"/>
        </w:rPr>
        <w:t>号文件提出的</w:t>
      </w:r>
      <w:r w:rsidR="00E4095A" w:rsidRPr="00E4095A">
        <w:rPr>
          <w:rFonts w:hint="eastAsia"/>
        </w:rPr>
        <w:t>国际航运中心建设总目标</w:t>
      </w:r>
      <w:r w:rsidR="00E4095A">
        <w:rPr>
          <w:rFonts w:hint="eastAsia"/>
        </w:rPr>
        <w:t>，也即“</w:t>
      </w:r>
      <w:r w:rsidR="00E4095A" w:rsidRPr="00E4095A">
        <w:rPr>
          <w:rFonts w:hint="eastAsia"/>
        </w:rPr>
        <w:t>到</w:t>
      </w:r>
      <w:r w:rsidR="00E4095A" w:rsidRPr="00E4095A">
        <w:rPr>
          <w:rFonts w:hint="eastAsia"/>
        </w:rPr>
        <w:t>2020</w:t>
      </w:r>
      <w:r w:rsidR="00E4095A" w:rsidRPr="00E4095A">
        <w:rPr>
          <w:rFonts w:hint="eastAsia"/>
        </w:rPr>
        <w:t>年，基本建成航运资源高度集聚、航运服务功能健全、航运市场环境优良、现代物流服务高效，具有全球航运资源配置能力的国际航运中心</w:t>
      </w:r>
      <w:r w:rsidR="00E4095A">
        <w:rPr>
          <w:rFonts w:hint="eastAsia"/>
        </w:rPr>
        <w:t>”。</w:t>
      </w:r>
      <w:r w:rsidR="004E532F">
        <w:rPr>
          <w:rFonts w:hint="eastAsia"/>
        </w:rPr>
        <w:t>本届会议的第一个主题由此展开，</w:t>
      </w:r>
      <w:r w:rsidR="00F577F8" w:rsidRPr="00F577F8">
        <w:rPr>
          <w:rFonts w:hint="eastAsia"/>
        </w:rPr>
        <w:t>并由上海国际航运中心建设的</w:t>
      </w:r>
      <w:r w:rsidR="00C5687B">
        <w:rPr>
          <w:rFonts w:hint="eastAsia"/>
        </w:rPr>
        <w:t>开拓者、</w:t>
      </w:r>
      <w:proofErr w:type="gramStart"/>
      <w:r w:rsidR="00F577F8" w:rsidRPr="00F577F8">
        <w:rPr>
          <w:rFonts w:hint="eastAsia"/>
        </w:rPr>
        <w:t>践行</w:t>
      </w:r>
      <w:proofErr w:type="gramEnd"/>
      <w:r w:rsidR="00F577F8" w:rsidRPr="00F577F8">
        <w:rPr>
          <w:rFonts w:hint="eastAsia"/>
        </w:rPr>
        <w:t>者给大家讲解历史的回顾和未来的展望，</w:t>
      </w:r>
      <w:r w:rsidR="004E532F">
        <w:rPr>
          <w:rFonts w:hint="eastAsia"/>
        </w:rPr>
        <w:t>敬请期待。同时，我们诚挚地欢迎</w:t>
      </w:r>
      <w:r w:rsidR="003158C7">
        <w:rPr>
          <w:rFonts w:hint="eastAsia"/>
        </w:rPr>
        <w:t>全国各地</w:t>
      </w:r>
      <w:r w:rsidR="004E532F">
        <w:rPr>
          <w:rFonts w:hint="eastAsia"/>
        </w:rPr>
        <w:t>航运中心的</w:t>
      </w:r>
      <w:r w:rsidR="003158C7">
        <w:rPr>
          <w:rFonts w:hint="eastAsia"/>
        </w:rPr>
        <w:t>建设</w:t>
      </w:r>
      <w:r w:rsidR="004E532F">
        <w:rPr>
          <w:rFonts w:hint="eastAsia"/>
        </w:rPr>
        <w:t>者踊跃报名参会</w:t>
      </w:r>
      <w:r w:rsidR="003158C7">
        <w:rPr>
          <w:rFonts w:hint="eastAsia"/>
        </w:rPr>
        <w:t>，交流经验，结识朋友</w:t>
      </w:r>
      <w:r w:rsidR="004E532F">
        <w:rPr>
          <w:rFonts w:hint="eastAsia"/>
        </w:rPr>
        <w:t>。本届会议和往届一样设有互动讨论环节，每一位参会者既是听众也是言者</w:t>
      </w:r>
      <w:r w:rsidR="00F61541">
        <w:rPr>
          <w:rFonts w:hint="eastAsia"/>
        </w:rPr>
        <w:t>。</w:t>
      </w:r>
    </w:p>
    <w:p w14:paraId="61A0AEA4" w14:textId="3D566047" w:rsidR="00D72AF3" w:rsidRDefault="00D72AF3" w:rsidP="00D72AF3">
      <w:pPr>
        <w:spacing w:before="100" w:beforeAutospacing="1" w:after="100" w:afterAutospacing="1"/>
        <w:ind w:firstLine="420"/>
      </w:pPr>
      <w:r>
        <w:rPr>
          <w:rFonts w:hint="eastAsia"/>
        </w:rPr>
        <w:t>上海城市精神是“海纳百川、追求卓越、开明睿智、大气谦和”。其中“开明睿智、大气谦和”是</w:t>
      </w:r>
      <w:r>
        <w:rPr>
          <w:rFonts w:hint="eastAsia"/>
        </w:rPr>
        <w:t>2007</w:t>
      </w:r>
      <w:r>
        <w:rPr>
          <w:rFonts w:hint="eastAsia"/>
        </w:rPr>
        <w:t>年</w:t>
      </w:r>
      <w:r>
        <w:rPr>
          <w:rFonts w:hint="eastAsia"/>
        </w:rPr>
        <w:t>5</w:t>
      </w:r>
      <w:r>
        <w:rPr>
          <w:rFonts w:hint="eastAsia"/>
        </w:rPr>
        <w:t>月召开的上海市第九次党代会上，时任上海市委书记习近平同志在代</w:t>
      </w:r>
      <w:r>
        <w:rPr>
          <w:rFonts w:hint="eastAsia"/>
        </w:rPr>
        <w:lastRenderedPageBreak/>
        <w:t>表中共第八届上海市委所作的工作报告中提出“与时俱进地培育城市精神”，新增了“开明睿智、大气谦和”的表述。</w:t>
      </w:r>
    </w:p>
    <w:p w14:paraId="2AAC1EC5" w14:textId="34442DBD" w:rsidR="00F60AAD" w:rsidRDefault="00F60AAD" w:rsidP="00F60AAD">
      <w:pPr>
        <w:spacing w:before="100" w:beforeAutospacing="1" w:after="100" w:afterAutospacing="1"/>
        <w:jc w:val="center"/>
      </w:pPr>
      <w:r>
        <w:rPr>
          <w:rFonts w:hint="eastAsia"/>
          <w:noProof/>
        </w:rPr>
        <w:drawing>
          <wp:inline distT="0" distB="0" distL="0" distR="0" wp14:anchorId="369B6894" wp14:editId="76F1E8D5">
            <wp:extent cx="476250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6482bebf4fd939c4f9b87008795dc49.jpg"/>
                    <pic:cNvPicPr/>
                  </pic:nvPicPr>
                  <pic:blipFill>
                    <a:blip r:embed="rId7">
                      <a:extLst>
                        <a:ext uri="{28A0092B-C50C-407E-A947-70E740481C1C}">
                          <a14:useLocalDpi xmlns:a14="http://schemas.microsoft.com/office/drawing/2010/main" val="0"/>
                        </a:ext>
                      </a:extLst>
                    </a:blip>
                    <a:stretch>
                      <a:fillRect/>
                    </a:stretch>
                  </pic:blipFill>
                  <pic:spPr>
                    <a:xfrm>
                      <a:off x="0" y="0"/>
                      <a:ext cx="4762500" cy="1628775"/>
                    </a:xfrm>
                    <a:prstGeom prst="rect">
                      <a:avLst/>
                    </a:prstGeom>
                  </pic:spPr>
                </pic:pic>
              </a:graphicData>
            </a:graphic>
          </wp:inline>
        </w:drawing>
      </w:r>
    </w:p>
    <w:p w14:paraId="70F12835" w14:textId="01137ADD" w:rsidR="00FF591A" w:rsidRDefault="00050138" w:rsidP="004E532F">
      <w:pPr>
        <w:spacing w:before="100" w:beforeAutospacing="1" w:after="100" w:afterAutospacing="1"/>
        <w:ind w:firstLine="420"/>
      </w:pPr>
      <w:r>
        <w:rPr>
          <w:rFonts w:hint="eastAsia"/>
        </w:rPr>
        <w:t>正</w:t>
      </w:r>
      <w:r w:rsidR="00CD4812">
        <w:rPr>
          <w:rFonts w:hint="eastAsia"/>
        </w:rPr>
        <w:t>因</w:t>
      </w:r>
      <w:r>
        <w:rPr>
          <w:rFonts w:hint="eastAsia"/>
        </w:rPr>
        <w:t>如</w:t>
      </w:r>
      <w:r w:rsidR="00CD4812">
        <w:rPr>
          <w:rFonts w:hint="eastAsia"/>
        </w:rPr>
        <w:t>此，</w:t>
      </w:r>
      <w:r w:rsidR="00D145DC">
        <w:rPr>
          <w:rFonts w:hint="eastAsia"/>
        </w:rPr>
        <w:t>我们历届会议的嘉宾来自全国乃至世界各地，</w:t>
      </w:r>
      <w:r>
        <w:rPr>
          <w:rFonts w:hint="eastAsia"/>
        </w:rPr>
        <w:t>也</w:t>
      </w:r>
      <w:r w:rsidR="00D145DC">
        <w:rPr>
          <w:rFonts w:hint="eastAsia"/>
        </w:rPr>
        <w:t>经常有外省市航运中心主管机构的领导</w:t>
      </w:r>
      <w:r>
        <w:rPr>
          <w:rFonts w:hint="eastAsia"/>
        </w:rPr>
        <w:t>借助我们这个平台</w:t>
      </w:r>
      <w:r w:rsidR="00D145DC">
        <w:rPr>
          <w:rFonts w:hint="eastAsia"/>
        </w:rPr>
        <w:t>介绍政策</w:t>
      </w:r>
      <w:r>
        <w:rPr>
          <w:rFonts w:hint="eastAsia"/>
        </w:rPr>
        <w:t>，结识朋友，交流信息。</w:t>
      </w:r>
      <w:r w:rsidR="004E532F">
        <w:rPr>
          <w:rFonts w:hint="eastAsia"/>
        </w:rPr>
        <w:t>本届</w:t>
      </w:r>
      <w:r w:rsidR="004E532F">
        <w:t>会议我们有幸邀请到</w:t>
      </w:r>
      <w:r w:rsidR="00A8621D">
        <w:rPr>
          <w:rFonts w:hint="eastAsia"/>
        </w:rPr>
        <w:t>广州的同志为</w:t>
      </w:r>
      <w:r w:rsidR="004E532F" w:rsidRPr="00AE759C">
        <w:rPr>
          <w:rFonts w:hint="eastAsia"/>
        </w:rPr>
        <w:t>我们</w:t>
      </w:r>
      <w:r w:rsidR="004E532F">
        <w:rPr>
          <w:rFonts w:hint="eastAsia"/>
        </w:rPr>
        <w:t>带来</w:t>
      </w:r>
      <w:r w:rsidR="004E532F">
        <w:t>广州国际航运中心建设的最新资讯</w:t>
      </w:r>
      <w:r w:rsidR="004E532F" w:rsidRPr="00AE759C">
        <w:rPr>
          <w:rFonts w:hint="eastAsia"/>
        </w:rPr>
        <w:t>。</w:t>
      </w:r>
      <w:r w:rsidR="00F60AAD">
        <w:rPr>
          <w:rFonts w:hint="eastAsia"/>
        </w:rPr>
        <w:t>自唐代以来，广州就</w:t>
      </w:r>
      <w:r w:rsidR="005252F9" w:rsidRPr="005252F9">
        <w:rPr>
          <w:rFonts w:hint="eastAsia"/>
        </w:rPr>
        <w:t>是我国最重要的商港之一。</w:t>
      </w:r>
      <w:r w:rsidR="00A8621D">
        <w:rPr>
          <w:rFonts w:hint="eastAsia"/>
        </w:rPr>
        <w:t>时至如今，广州恰恰地处</w:t>
      </w:r>
      <w:r w:rsidR="00F60AAD">
        <w:rPr>
          <w:rFonts w:hint="eastAsia"/>
        </w:rPr>
        <w:t>一带一路的关键位置</w:t>
      </w:r>
      <w:r w:rsidR="002159C5">
        <w:rPr>
          <w:rFonts w:hint="eastAsia"/>
        </w:rPr>
        <w:t>，而粤港大湾区建设又给广州航运</w:t>
      </w:r>
      <w:r w:rsidR="00BE5FC7">
        <w:rPr>
          <w:rFonts w:hint="eastAsia"/>
        </w:rPr>
        <w:t>中心建设</w:t>
      </w:r>
      <w:r w:rsidR="002159C5">
        <w:rPr>
          <w:rFonts w:hint="eastAsia"/>
        </w:rPr>
        <w:t>带来了千载难逢</w:t>
      </w:r>
      <w:r w:rsidR="00A5796F">
        <w:rPr>
          <w:rFonts w:hint="eastAsia"/>
        </w:rPr>
        <w:t>的</w:t>
      </w:r>
      <w:r w:rsidR="00BE5FC7">
        <w:rPr>
          <w:rFonts w:hint="eastAsia"/>
        </w:rPr>
        <w:t>天赐</w:t>
      </w:r>
      <w:r w:rsidR="002159C5">
        <w:rPr>
          <w:rFonts w:hint="eastAsia"/>
        </w:rPr>
        <w:t>良机</w:t>
      </w:r>
      <w:r w:rsidR="00BE5FC7">
        <w:rPr>
          <w:rFonts w:hint="eastAsia"/>
        </w:rPr>
        <w:t>——</w:t>
      </w:r>
      <w:r w:rsidR="00FC07D4">
        <w:rPr>
          <w:rFonts w:hint="eastAsia"/>
        </w:rPr>
        <w:t>面对一个迷惘</w:t>
      </w:r>
      <w:r w:rsidR="002159C5">
        <w:rPr>
          <w:rFonts w:hint="eastAsia"/>
        </w:rPr>
        <w:t>的香港和一个对航运还不太</w:t>
      </w:r>
      <w:r w:rsidR="00A5796F">
        <w:rPr>
          <w:rFonts w:hint="eastAsia"/>
        </w:rPr>
        <w:t>重视</w:t>
      </w:r>
      <w:r w:rsidR="002159C5">
        <w:rPr>
          <w:rFonts w:hint="eastAsia"/>
        </w:rPr>
        <w:t>的深圳，</w:t>
      </w:r>
      <w:r w:rsidR="00A5796F">
        <w:rPr>
          <w:rFonts w:hint="eastAsia"/>
        </w:rPr>
        <w:t>历史的机遇落到</w:t>
      </w:r>
      <w:r w:rsidR="00FC07D4">
        <w:rPr>
          <w:rFonts w:hint="eastAsia"/>
        </w:rPr>
        <w:t>了广州，</w:t>
      </w:r>
      <w:r w:rsidR="002159C5">
        <w:rPr>
          <w:rFonts w:hint="eastAsia"/>
        </w:rPr>
        <w:t>广州</w:t>
      </w:r>
      <w:r w:rsidR="00F3708E">
        <w:rPr>
          <w:rFonts w:hint="eastAsia"/>
        </w:rPr>
        <w:t>航运中心建设也就上顺</w:t>
      </w:r>
      <w:r w:rsidR="00A5796F">
        <w:rPr>
          <w:rFonts w:hint="eastAsia"/>
        </w:rPr>
        <w:t>天时</w:t>
      </w:r>
      <w:r w:rsidR="00F3708E">
        <w:rPr>
          <w:rFonts w:hint="eastAsia"/>
        </w:rPr>
        <w:t>、下合</w:t>
      </w:r>
      <w:r w:rsidR="00A5796F">
        <w:rPr>
          <w:rFonts w:hint="eastAsia"/>
        </w:rPr>
        <w:t>地</w:t>
      </w:r>
      <w:r w:rsidR="00BE5FC7">
        <w:rPr>
          <w:rFonts w:hint="eastAsia"/>
        </w:rPr>
        <w:t>利。</w:t>
      </w:r>
      <w:r w:rsidR="00F3708E">
        <w:rPr>
          <w:rFonts w:hint="eastAsia"/>
        </w:rPr>
        <w:t>关键的“</w:t>
      </w:r>
      <w:r w:rsidR="00BE5FC7">
        <w:rPr>
          <w:rFonts w:hint="eastAsia"/>
        </w:rPr>
        <w:t>人和</w:t>
      </w:r>
      <w:r w:rsidR="00F3708E">
        <w:rPr>
          <w:rFonts w:hint="eastAsia"/>
        </w:rPr>
        <w:t>”</w:t>
      </w:r>
      <w:r w:rsidR="00BE5FC7">
        <w:rPr>
          <w:rFonts w:hint="eastAsia"/>
        </w:rPr>
        <w:t>就是如何把航运市场要素在广州集聚，并由这种集聚</w:t>
      </w:r>
      <w:r w:rsidR="00F3708E">
        <w:rPr>
          <w:rFonts w:hint="eastAsia"/>
        </w:rPr>
        <w:t>所产生的化合反应释放</w:t>
      </w:r>
      <w:r w:rsidR="00BE5FC7">
        <w:rPr>
          <w:rFonts w:hint="eastAsia"/>
        </w:rPr>
        <w:t>出更大的发展和创新能量，这既是广州的努力方向，也是摆在广州航运中心建设者面前的一道</w:t>
      </w:r>
      <w:r w:rsidR="00F3708E">
        <w:rPr>
          <w:rFonts w:hint="eastAsia"/>
        </w:rPr>
        <w:t>大题目。</w:t>
      </w:r>
      <w:r w:rsidR="00F60AAD">
        <w:rPr>
          <w:rFonts w:hint="eastAsia"/>
        </w:rPr>
        <w:t>广州的优势在哪里、</w:t>
      </w:r>
      <w:r>
        <w:rPr>
          <w:rFonts w:hint="eastAsia"/>
        </w:rPr>
        <w:t>广州航运中心建设经过短短</w:t>
      </w:r>
      <w:r w:rsidR="00A5796F">
        <w:rPr>
          <w:rFonts w:hint="eastAsia"/>
        </w:rPr>
        <w:t>不到</w:t>
      </w:r>
      <w:r>
        <w:rPr>
          <w:rFonts w:hint="eastAsia"/>
        </w:rPr>
        <w:t>两年</w:t>
      </w:r>
      <w:r w:rsidR="00A5796F">
        <w:rPr>
          <w:rFonts w:hint="eastAsia"/>
        </w:rPr>
        <w:t>的时间</w:t>
      </w:r>
      <w:r>
        <w:rPr>
          <w:rFonts w:hint="eastAsia"/>
        </w:rPr>
        <w:t>已经取得了哪些成绩、</w:t>
      </w:r>
      <w:r w:rsidR="00F60AAD">
        <w:rPr>
          <w:rFonts w:hint="eastAsia"/>
        </w:rPr>
        <w:t>广州的航运政策又有哪些特点，让我们期待</w:t>
      </w:r>
      <w:r w:rsidR="00A8621D">
        <w:rPr>
          <w:rFonts w:hint="eastAsia"/>
        </w:rPr>
        <w:t>广州港</w:t>
      </w:r>
      <w:r w:rsidR="00C5687B">
        <w:rPr>
          <w:rFonts w:hint="eastAsia"/>
        </w:rPr>
        <w:t>的领导</w:t>
      </w:r>
      <w:r w:rsidR="00F60AAD">
        <w:rPr>
          <w:rFonts w:hint="eastAsia"/>
        </w:rPr>
        <w:t>带给我们的</w:t>
      </w:r>
      <w:r>
        <w:rPr>
          <w:rFonts w:hint="eastAsia"/>
        </w:rPr>
        <w:t>最新的政策分析和解读</w:t>
      </w:r>
      <w:r w:rsidR="00F60AAD">
        <w:rPr>
          <w:rFonts w:hint="eastAsia"/>
        </w:rPr>
        <w:t>。</w:t>
      </w:r>
    </w:p>
    <w:p w14:paraId="62A592A1" w14:textId="04A81693" w:rsidR="006E427E" w:rsidRPr="00F97192" w:rsidRDefault="00700C8C" w:rsidP="00F97192">
      <w:pPr>
        <w:spacing w:before="100" w:beforeAutospacing="1" w:after="100" w:afterAutospacing="1"/>
        <w:jc w:val="center"/>
        <w:rPr>
          <w:b/>
        </w:rPr>
      </w:pPr>
      <w:r>
        <w:rPr>
          <w:b/>
        </w:rPr>
        <w:t>主题之二：金融船东的崛起和船东构成的演变</w:t>
      </w:r>
    </w:p>
    <w:p w14:paraId="4E32CD13" w14:textId="68B592A8" w:rsidR="0013103C" w:rsidRDefault="001D3187" w:rsidP="006E427E">
      <w:pPr>
        <w:spacing w:before="100" w:beforeAutospacing="1" w:after="100" w:afterAutospacing="1"/>
        <w:ind w:firstLine="420"/>
      </w:pPr>
      <w:r>
        <w:rPr>
          <w:rFonts w:hint="eastAsia"/>
        </w:rPr>
        <w:t>在不经意间，市场已经出现了许多新模式，我们熟悉的船东轮廓正在变得模糊，金融背景船东的崛起、船舶融资方式的多元化、联营池</w:t>
      </w:r>
      <w:r w:rsidR="008E05EC">
        <w:rPr>
          <w:rFonts w:hint="eastAsia"/>
        </w:rPr>
        <w:t>、独立船舶管理公司</w:t>
      </w:r>
      <w:r>
        <w:rPr>
          <w:rFonts w:hint="eastAsia"/>
        </w:rPr>
        <w:t>等服务产业</w:t>
      </w:r>
      <w:r w:rsidR="00590ED7">
        <w:rPr>
          <w:rFonts w:hint="eastAsia"/>
        </w:rPr>
        <w:t>的发展，让船东这个本来有相当进入障碍的产业变得不是那么遥不可及。但是，航运界对金融船东的崛起并不十分适应，最具代表性莫过于</w:t>
      </w:r>
      <w:proofErr w:type="gramStart"/>
      <w:r w:rsidR="00590ED7">
        <w:rPr>
          <w:rFonts w:hint="eastAsia"/>
        </w:rPr>
        <w:t>航运界网红薛</w:t>
      </w:r>
      <w:proofErr w:type="gramEnd"/>
      <w:r w:rsidR="00590ED7">
        <w:rPr>
          <w:rFonts w:hint="eastAsia"/>
        </w:rPr>
        <w:t>船长的大作“</w:t>
      </w:r>
      <w:r w:rsidR="00590ED7" w:rsidRPr="00590ED7">
        <w:rPr>
          <w:rFonts w:hint="eastAsia"/>
        </w:rPr>
        <w:t>银行船东不死，航运业不得回升”</w:t>
      </w:r>
      <w:r w:rsidR="00F323F1">
        <w:rPr>
          <w:rFonts w:hint="eastAsia"/>
        </w:rPr>
        <w:t>，反映了相当一部分航运界人士对金融船东的看法</w:t>
      </w:r>
      <w:r w:rsidR="00590ED7">
        <w:rPr>
          <w:rFonts w:hint="eastAsia"/>
        </w:rPr>
        <w:t>。那么，金融船东到底是航运市场的过客，还是未来</w:t>
      </w:r>
      <w:r w:rsidR="00700C8C">
        <w:rPr>
          <w:rFonts w:hint="eastAsia"/>
        </w:rPr>
        <w:t>市场</w:t>
      </w:r>
      <w:r w:rsidR="00590ED7">
        <w:rPr>
          <w:rFonts w:hint="eastAsia"/>
        </w:rPr>
        <w:t>的主导者？</w:t>
      </w:r>
      <w:r w:rsidR="00700C8C">
        <w:rPr>
          <w:rFonts w:hint="eastAsia"/>
        </w:rPr>
        <w:t>它们和传统船东一起将如何演变，二者之间的界限是否会变得愈来愈模糊，最终没有所谓“金融船东”和“传统船东”的分别？</w:t>
      </w:r>
    </w:p>
    <w:p w14:paraId="67FCD959" w14:textId="399D07CA" w:rsidR="008D1560" w:rsidRDefault="00D9072A" w:rsidP="00456DDE">
      <w:pPr>
        <w:spacing w:before="100" w:beforeAutospacing="1" w:after="100" w:afterAutospacing="1"/>
        <w:ind w:firstLine="420"/>
      </w:pPr>
      <w:r>
        <w:rPr>
          <w:rFonts w:hint="eastAsia"/>
        </w:rPr>
        <w:t>本届年会我们热烈欢迎</w:t>
      </w:r>
      <w:r w:rsidR="00590ED7">
        <w:rPr>
          <w:rFonts w:hint="eastAsia"/>
        </w:rPr>
        <w:t>金融界船东</w:t>
      </w:r>
      <w:r w:rsidR="00F323F1">
        <w:rPr>
          <w:rFonts w:hint="eastAsia"/>
        </w:rPr>
        <w:t>和传统船东共同</w:t>
      </w:r>
      <w:r w:rsidR="00590ED7">
        <w:rPr>
          <w:rFonts w:hint="eastAsia"/>
        </w:rPr>
        <w:t>参与，</w:t>
      </w:r>
      <w:r w:rsidR="00F323F1">
        <w:rPr>
          <w:rFonts w:hint="eastAsia"/>
        </w:rPr>
        <w:t>和船舶经纪人</w:t>
      </w:r>
      <w:r w:rsidR="00AE28E6">
        <w:rPr>
          <w:rFonts w:hint="eastAsia"/>
        </w:rPr>
        <w:t>、经营人、管理人、船级社、船旗国、律师、造船厂以及其他供应</w:t>
      </w:r>
      <w:r w:rsidR="00F323F1">
        <w:rPr>
          <w:rFonts w:hint="eastAsia"/>
        </w:rPr>
        <w:t>商</w:t>
      </w:r>
      <w:r w:rsidR="00AE28E6">
        <w:rPr>
          <w:rFonts w:hint="eastAsia"/>
        </w:rPr>
        <w:t>一起</w:t>
      </w:r>
      <w:r w:rsidR="00F323F1">
        <w:rPr>
          <w:rFonts w:hint="eastAsia"/>
        </w:rPr>
        <w:t>共同探讨</w:t>
      </w:r>
      <w:r w:rsidR="00AE28E6">
        <w:rPr>
          <w:rFonts w:hint="eastAsia"/>
        </w:rPr>
        <w:t>这个话题，以及由此话题展开的一系列问题</w:t>
      </w:r>
      <w:r w:rsidR="00551B1A">
        <w:rPr>
          <w:rFonts w:hint="eastAsia"/>
        </w:rPr>
        <w:t>：</w:t>
      </w:r>
      <w:r w:rsidR="00916233">
        <w:rPr>
          <w:rFonts w:hint="eastAsia"/>
        </w:rPr>
        <w:t>船舶资产证券化能否探出一条新路，从而给金融船东提供另一种投资航运业的玩法？有没有可能创造一种</w:t>
      </w:r>
      <w:r w:rsidR="0025486B">
        <w:rPr>
          <w:rFonts w:hint="eastAsia"/>
        </w:rPr>
        <w:t>新的</w:t>
      </w:r>
      <w:r w:rsidR="00916233">
        <w:rPr>
          <w:rFonts w:hint="eastAsia"/>
        </w:rPr>
        <w:t>交易</w:t>
      </w:r>
      <w:r w:rsidR="0025486B">
        <w:rPr>
          <w:rFonts w:hint="eastAsia"/>
        </w:rPr>
        <w:t>模式、或</w:t>
      </w:r>
      <w:r w:rsidR="00916233">
        <w:rPr>
          <w:rFonts w:hint="eastAsia"/>
        </w:rPr>
        <w:t>平台</w:t>
      </w:r>
      <w:r w:rsidR="0025486B">
        <w:rPr>
          <w:rFonts w:hint="eastAsia"/>
        </w:rPr>
        <w:t>、</w:t>
      </w:r>
      <w:r w:rsidR="00916233">
        <w:rPr>
          <w:rFonts w:hint="eastAsia"/>
        </w:rPr>
        <w:t>或方式，令船东</w:t>
      </w:r>
      <w:r w:rsidR="001A3A78">
        <w:rPr>
          <w:rFonts w:hint="eastAsia"/>
        </w:rPr>
        <w:t>可以更加方便、快捷地买进或卖出全部或部分船舶资产</w:t>
      </w:r>
      <w:r w:rsidR="00916233">
        <w:rPr>
          <w:rFonts w:hint="eastAsia"/>
        </w:rPr>
        <w:t>？</w:t>
      </w:r>
    </w:p>
    <w:p w14:paraId="0382A50A" w14:textId="3D172E4B" w:rsidR="004E297A" w:rsidRDefault="004E297A" w:rsidP="00456DDE">
      <w:pPr>
        <w:spacing w:before="100" w:beforeAutospacing="1" w:after="100" w:afterAutospacing="1"/>
        <w:ind w:firstLine="420"/>
      </w:pPr>
      <w:r>
        <w:t>所有这些问题也许不会在一场论坛上得到</w:t>
      </w:r>
      <w:r w:rsidR="00D861D3">
        <w:t>明确的</w:t>
      </w:r>
      <w:r>
        <w:t>答案，</w:t>
      </w:r>
      <w:r w:rsidR="001A3A78">
        <w:t>但</w:t>
      </w:r>
      <w:r>
        <w:t>经过一场有质量的头脑风暴，相信会给大家带来有益的启迪。不管你是金融船东还是传统船东，参加这样的头脑风暴无疑将开阔思路、在相互启发下找到市场的脉搏，获得先人一步的灵感。</w:t>
      </w:r>
    </w:p>
    <w:p w14:paraId="32A18AAA" w14:textId="66738046" w:rsidR="004748AE" w:rsidRPr="004748AE" w:rsidRDefault="004748AE" w:rsidP="00BF6E1C">
      <w:pPr>
        <w:spacing w:before="100" w:beforeAutospacing="1" w:after="100" w:afterAutospacing="1"/>
        <w:ind w:firstLine="420"/>
        <w:jc w:val="center"/>
        <w:rPr>
          <w:b/>
          <w:sz w:val="30"/>
          <w:szCs w:val="30"/>
        </w:rPr>
      </w:pPr>
      <w:r w:rsidRPr="004748AE">
        <w:rPr>
          <w:b/>
          <w:sz w:val="30"/>
          <w:szCs w:val="30"/>
        </w:rPr>
        <w:lastRenderedPageBreak/>
        <w:t>时间：</w:t>
      </w:r>
      <w:r w:rsidRPr="004748AE">
        <w:rPr>
          <w:rFonts w:hint="eastAsia"/>
          <w:b/>
          <w:sz w:val="30"/>
          <w:szCs w:val="30"/>
        </w:rPr>
        <w:t>11</w:t>
      </w:r>
      <w:r w:rsidRPr="004748AE">
        <w:rPr>
          <w:rFonts w:hint="eastAsia"/>
          <w:b/>
          <w:sz w:val="30"/>
          <w:szCs w:val="30"/>
        </w:rPr>
        <w:t>月</w:t>
      </w:r>
      <w:r w:rsidRPr="004748AE">
        <w:rPr>
          <w:rFonts w:hint="eastAsia"/>
          <w:b/>
          <w:sz w:val="30"/>
          <w:szCs w:val="30"/>
        </w:rPr>
        <w:t>29</w:t>
      </w:r>
      <w:r w:rsidRPr="004748AE">
        <w:rPr>
          <w:rFonts w:hint="eastAsia"/>
          <w:b/>
          <w:sz w:val="30"/>
          <w:szCs w:val="30"/>
        </w:rPr>
        <w:t>日（周三）</w:t>
      </w:r>
    </w:p>
    <w:p w14:paraId="780CF683" w14:textId="77FB6FA1" w:rsidR="004748AE" w:rsidRPr="004748AE" w:rsidRDefault="004748AE" w:rsidP="00BF6E1C">
      <w:pPr>
        <w:spacing w:before="100" w:beforeAutospacing="1" w:after="100" w:afterAutospacing="1"/>
        <w:ind w:firstLine="420"/>
        <w:jc w:val="center"/>
        <w:rPr>
          <w:b/>
          <w:sz w:val="30"/>
          <w:szCs w:val="30"/>
        </w:rPr>
      </w:pPr>
      <w:r w:rsidRPr="004748AE">
        <w:rPr>
          <w:b/>
          <w:sz w:val="30"/>
          <w:szCs w:val="30"/>
        </w:rPr>
        <w:t>地点：上海</w:t>
      </w:r>
      <w:r w:rsidR="009B007A">
        <w:rPr>
          <w:rFonts w:hint="eastAsia"/>
          <w:b/>
          <w:sz w:val="30"/>
          <w:szCs w:val="30"/>
        </w:rPr>
        <w:t xml:space="preserve"> </w:t>
      </w:r>
      <w:r w:rsidRPr="004748AE">
        <w:rPr>
          <w:b/>
          <w:sz w:val="30"/>
          <w:szCs w:val="30"/>
        </w:rPr>
        <w:t>·</w:t>
      </w:r>
      <w:r w:rsidR="009B007A">
        <w:rPr>
          <w:b/>
          <w:sz w:val="30"/>
          <w:szCs w:val="30"/>
        </w:rPr>
        <w:t xml:space="preserve"> </w:t>
      </w:r>
      <w:r w:rsidRPr="004748AE">
        <w:rPr>
          <w:b/>
          <w:sz w:val="30"/>
          <w:szCs w:val="30"/>
        </w:rPr>
        <w:t>虹口</w:t>
      </w:r>
    </w:p>
    <w:p w14:paraId="75E93582" w14:textId="79DB8E47" w:rsidR="00B02096" w:rsidRPr="004748AE" w:rsidRDefault="00420F14" w:rsidP="00BF6E1C">
      <w:pPr>
        <w:spacing w:before="100" w:beforeAutospacing="1" w:after="100" w:afterAutospacing="1"/>
        <w:ind w:firstLine="420"/>
        <w:jc w:val="center"/>
        <w:rPr>
          <w:b/>
          <w:sz w:val="30"/>
          <w:szCs w:val="30"/>
        </w:rPr>
      </w:pPr>
      <w:r w:rsidRPr="004748AE">
        <w:rPr>
          <w:b/>
          <w:sz w:val="30"/>
          <w:szCs w:val="30"/>
        </w:rPr>
        <w:t>会议议程</w:t>
      </w:r>
    </w:p>
    <w:tbl>
      <w:tblPr>
        <w:tblW w:w="8217" w:type="dxa"/>
        <w:tblLook w:val="04A0" w:firstRow="1" w:lastRow="0" w:firstColumn="1" w:lastColumn="0" w:noHBand="0" w:noVBand="1"/>
      </w:tblPr>
      <w:tblGrid>
        <w:gridCol w:w="766"/>
        <w:gridCol w:w="766"/>
        <w:gridCol w:w="4133"/>
        <w:gridCol w:w="2552"/>
      </w:tblGrid>
      <w:tr w:rsidR="00420F14" w:rsidRPr="00420F14" w14:paraId="183F63AE" w14:textId="77777777" w:rsidTr="00CB5A1D">
        <w:trPr>
          <w:trHeight w:val="576"/>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0FF79"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开始</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04A5CFA7"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结束</w:t>
            </w:r>
          </w:p>
        </w:tc>
        <w:tc>
          <w:tcPr>
            <w:tcW w:w="4133" w:type="dxa"/>
            <w:tcBorders>
              <w:top w:val="single" w:sz="4" w:space="0" w:color="auto"/>
              <w:left w:val="nil"/>
              <w:bottom w:val="single" w:sz="4" w:space="0" w:color="auto"/>
              <w:right w:val="single" w:sz="4" w:space="0" w:color="auto"/>
            </w:tcBorders>
            <w:shd w:val="clear" w:color="auto" w:fill="auto"/>
            <w:noWrap/>
            <w:vAlign w:val="center"/>
            <w:hideMark/>
          </w:tcPr>
          <w:p w14:paraId="681BF589"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演讲主题/活动内容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3A767A2" w14:textId="7D07FF91" w:rsidR="004748AE" w:rsidRPr="00420F14" w:rsidRDefault="004748AE" w:rsidP="004748A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嘉宾</w:t>
            </w:r>
          </w:p>
        </w:tc>
      </w:tr>
      <w:tr w:rsidR="00420F14" w:rsidRPr="00420F14" w14:paraId="58CA7392"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2DFDC08" w14:textId="3C3DB9D4"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8:30</w:t>
            </w:r>
          </w:p>
        </w:tc>
        <w:tc>
          <w:tcPr>
            <w:tcW w:w="766" w:type="dxa"/>
            <w:tcBorders>
              <w:top w:val="nil"/>
              <w:left w:val="nil"/>
              <w:bottom w:val="single" w:sz="4" w:space="0" w:color="auto"/>
              <w:right w:val="single" w:sz="4" w:space="0" w:color="auto"/>
            </w:tcBorders>
            <w:shd w:val="clear" w:color="auto" w:fill="auto"/>
            <w:noWrap/>
            <w:vAlign w:val="center"/>
            <w:hideMark/>
          </w:tcPr>
          <w:p w14:paraId="7109063B"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9:00</w:t>
            </w:r>
          </w:p>
        </w:tc>
        <w:tc>
          <w:tcPr>
            <w:tcW w:w="4133" w:type="dxa"/>
            <w:tcBorders>
              <w:top w:val="nil"/>
              <w:left w:val="nil"/>
              <w:bottom w:val="single" w:sz="4" w:space="0" w:color="auto"/>
              <w:right w:val="single" w:sz="4" w:space="0" w:color="auto"/>
            </w:tcBorders>
            <w:shd w:val="clear" w:color="auto" w:fill="auto"/>
            <w:noWrap/>
            <w:vAlign w:val="center"/>
            <w:hideMark/>
          </w:tcPr>
          <w:p w14:paraId="0240F1C9"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签到</w:t>
            </w:r>
          </w:p>
        </w:tc>
        <w:tc>
          <w:tcPr>
            <w:tcW w:w="2552" w:type="dxa"/>
            <w:tcBorders>
              <w:top w:val="nil"/>
              <w:left w:val="nil"/>
              <w:bottom w:val="single" w:sz="4" w:space="0" w:color="auto"/>
              <w:right w:val="single" w:sz="4" w:space="0" w:color="auto"/>
            </w:tcBorders>
            <w:shd w:val="clear" w:color="auto" w:fill="auto"/>
            <w:vAlign w:val="center"/>
            <w:hideMark/>
          </w:tcPr>
          <w:p w14:paraId="10885250" w14:textId="0FA2633D" w:rsidR="00420F14" w:rsidRPr="00420F14" w:rsidRDefault="00420F14" w:rsidP="004748AE">
            <w:pPr>
              <w:widowControl/>
              <w:rPr>
                <w:rFonts w:ascii="宋体" w:eastAsia="宋体" w:hAnsi="宋体" w:cs="宋体"/>
                <w:color w:val="000000"/>
                <w:kern w:val="0"/>
                <w:sz w:val="22"/>
              </w:rPr>
            </w:pPr>
          </w:p>
        </w:tc>
      </w:tr>
      <w:tr w:rsidR="009B007A" w:rsidRPr="00420F14" w14:paraId="3F40C574"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tcPr>
          <w:p w14:paraId="048C461A" w14:textId="1176CD39" w:rsidR="009B007A" w:rsidRPr="00420F14" w:rsidRDefault="009B007A" w:rsidP="00420F14">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9:00</w:t>
            </w:r>
          </w:p>
        </w:tc>
        <w:tc>
          <w:tcPr>
            <w:tcW w:w="766" w:type="dxa"/>
            <w:tcBorders>
              <w:top w:val="nil"/>
              <w:left w:val="nil"/>
              <w:bottom w:val="single" w:sz="4" w:space="0" w:color="auto"/>
              <w:right w:val="single" w:sz="4" w:space="0" w:color="auto"/>
            </w:tcBorders>
            <w:shd w:val="clear" w:color="auto" w:fill="auto"/>
            <w:noWrap/>
            <w:vAlign w:val="center"/>
          </w:tcPr>
          <w:p w14:paraId="1469F7DD" w14:textId="1F037EB1" w:rsidR="009B007A" w:rsidRPr="00420F14" w:rsidRDefault="009B007A" w:rsidP="00420F14">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9:05</w:t>
            </w:r>
          </w:p>
        </w:tc>
        <w:tc>
          <w:tcPr>
            <w:tcW w:w="4133" w:type="dxa"/>
            <w:tcBorders>
              <w:top w:val="nil"/>
              <w:left w:val="nil"/>
              <w:bottom w:val="single" w:sz="4" w:space="0" w:color="auto"/>
              <w:right w:val="single" w:sz="4" w:space="0" w:color="auto"/>
            </w:tcBorders>
            <w:shd w:val="clear" w:color="auto" w:fill="auto"/>
            <w:noWrap/>
            <w:vAlign w:val="center"/>
          </w:tcPr>
          <w:p w14:paraId="40569767" w14:textId="7C414119" w:rsidR="009B007A" w:rsidRPr="00420F14" w:rsidRDefault="009B007A" w:rsidP="00420F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主持人宣布会议开始</w:t>
            </w:r>
          </w:p>
        </w:tc>
        <w:tc>
          <w:tcPr>
            <w:tcW w:w="2552" w:type="dxa"/>
            <w:tcBorders>
              <w:top w:val="nil"/>
              <w:left w:val="nil"/>
              <w:bottom w:val="single" w:sz="4" w:space="0" w:color="auto"/>
              <w:right w:val="single" w:sz="4" w:space="0" w:color="auto"/>
            </w:tcBorders>
            <w:shd w:val="clear" w:color="auto" w:fill="auto"/>
            <w:vAlign w:val="center"/>
          </w:tcPr>
          <w:p w14:paraId="54FB1425" w14:textId="3320308E" w:rsidR="009B007A" w:rsidRPr="00420F14" w:rsidRDefault="009B007A" w:rsidP="009B007A">
            <w:pPr>
              <w:widowControl/>
              <w:jc w:val="center"/>
              <w:rPr>
                <w:rFonts w:ascii="宋体" w:eastAsia="宋体" w:hAnsi="宋体" w:cs="宋体"/>
                <w:color w:val="000000"/>
                <w:kern w:val="0"/>
                <w:sz w:val="22"/>
              </w:rPr>
            </w:pPr>
            <w:r>
              <w:rPr>
                <w:rFonts w:ascii="宋体" w:eastAsia="宋体" w:hAnsi="宋体" w:cs="宋体"/>
                <w:color w:val="000000"/>
                <w:kern w:val="0"/>
                <w:sz w:val="22"/>
              </w:rPr>
              <w:t>航运媒体记者（</w:t>
            </w:r>
            <w:r>
              <w:rPr>
                <w:rFonts w:ascii="宋体" w:eastAsia="宋体" w:hAnsi="宋体" w:cs="宋体" w:hint="eastAsia"/>
                <w:color w:val="000000"/>
                <w:kern w:val="0"/>
                <w:sz w:val="22"/>
              </w:rPr>
              <w:t>1）</w:t>
            </w:r>
          </w:p>
        </w:tc>
      </w:tr>
      <w:tr w:rsidR="00420F14" w:rsidRPr="00420F14" w14:paraId="24DF6BD2"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8F38DA3" w14:textId="3D02CBAD" w:rsidR="00420F14" w:rsidRPr="00420F14" w:rsidRDefault="004748AE" w:rsidP="00420F14">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9:0</w:t>
            </w:r>
            <w:r w:rsidR="009B007A">
              <w:rPr>
                <w:rFonts w:ascii="宋体" w:eastAsia="宋体" w:hAnsi="宋体" w:cs="宋体" w:hint="eastAsia"/>
                <w:color w:val="000000"/>
                <w:kern w:val="0"/>
                <w:sz w:val="22"/>
              </w:rPr>
              <w:t>5</w:t>
            </w:r>
          </w:p>
        </w:tc>
        <w:tc>
          <w:tcPr>
            <w:tcW w:w="766" w:type="dxa"/>
            <w:tcBorders>
              <w:top w:val="nil"/>
              <w:left w:val="nil"/>
              <w:bottom w:val="single" w:sz="4" w:space="0" w:color="auto"/>
              <w:right w:val="single" w:sz="4" w:space="0" w:color="auto"/>
            </w:tcBorders>
            <w:shd w:val="clear" w:color="auto" w:fill="auto"/>
            <w:noWrap/>
            <w:vAlign w:val="center"/>
            <w:hideMark/>
          </w:tcPr>
          <w:p w14:paraId="528D6E4C"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9:25</w:t>
            </w:r>
          </w:p>
        </w:tc>
        <w:tc>
          <w:tcPr>
            <w:tcW w:w="4133" w:type="dxa"/>
            <w:tcBorders>
              <w:top w:val="nil"/>
              <w:left w:val="nil"/>
              <w:bottom w:val="single" w:sz="4" w:space="0" w:color="auto"/>
              <w:right w:val="single" w:sz="4" w:space="0" w:color="auto"/>
            </w:tcBorders>
            <w:shd w:val="clear" w:color="auto" w:fill="auto"/>
            <w:noWrap/>
            <w:vAlign w:val="center"/>
            <w:hideMark/>
          </w:tcPr>
          <w:p w14:paraId="16CD2969"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开幕词</w:t>
            </w:r>
          </w:p>
        </w:tc>
        <w:tc>
          <w:tcPr>
            <w:tcW w:w="2552" w:type="dxa"/>
            <w:tcBorders>
              <w:top w:val="nil"/>
              <w:left w:val="nil"/>
              <w:bottom w:val="single" w:sz="4" w:space="0" w:color="auto"/>
              <w:right w:val="single" w:sz="4" w:space="0" w:color="auto"/>
            </w:tcBorders>
            <w:shd w:val="clear" w:color="auto" w:fill="auto"/>
            <w:noWrap/>
            <w:vAlign w:val="center"/>
            <w:hideMark/>
          </w:tcPr>
          <w:p w14:paraId="57BA65C7" w14:textId="65405CC1" w:rsidR="00420F14" w:rsidRPr="00420F14" w:rsidRDefault="004748AE" w:rsidP="00AE7F6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虹口区</w:t>
            </w:r>
          </w:p>
        </w:tc>
      </w:tr>
      <w:tr w:rsidR="00D7153E" w:rsidRPr="00420F14" w14:paraId="26E408BB" w14:textId="77777777" w:rsidTr="002A547E">
        <w:trPr>
          <w:trHeight w:val="288"/>
        </w:trPr>
        <w:tc>
          <w:tcPr>
            <w:tcW w:w="8217" w:type="dxa"/>
            <w:gridSpan w:val="4"/>
            <w:tcBorders>
              <w:top w:val="nil"/>
              <w:left w:val="single" w:sz="4" w:space="0" w:color="auto"/>
              <w:bottom w:val="single" w:sz="4" w:space="0" w:color="auto"/>
              <w:right w:val="single" w:sz="4" w:space="0" w:color="auto"/>
            </w:tcBorders>
            <w:shd w:val="clear" w:color="auto" w:fill="auto"/>
            <w:noWrap/>
            <w:vAlign w:val="center"/>
          </w:tcPr>
          <w:p w14:paraId="0F6B6A91" w14:textId="0BE98142" w:rsidR="00D7153E" w:rsidRPr="00D7153E" w:rsidRDefault="00D7153E" w:rsidP="00AE7F69">
            <w:pPr>
              <w:widowControl/>
              <w:jc w:val="center"/>
              <w:rPr>
                <w:rFonts w:ascii="宋体" w:eastAsia="宋体" w:hAnsi="宋体" w:cs="宋体"/>
                <w:b/>
                <w:color w:val="000000"/>
                <w:kern w:val="0"/>
                <w:sz w:val="22"/>
              </w:rPr>
            </w:pPr>
            <w:r w:rsidRPr="00D7153E">
              <w:rPr>
                <w:rFonts w:ascii="宋体" w:eastAsia="宋体" w:hAnsi="宋体" w:cs="宋体" w:hint="eastAsia"/>
                <w:b/>
                <w:color w:val="000000"/>
                <w:kern w:val="0"/>
                <w:sz w:val="22"/>
              </w:rPr>
              <w:t>上午议题：2020年的中国国际航运中心</w:t>
            </w:r>
          </w:p>
        </w:tc>
      </w:tr>
      <w:tr w:rsidR="00420F14" w:rsidRPr="00420F14" w14:paraId="65F15F37"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A3819AD"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9:25</w:t>
            </w:r>
          </w:p>
        </w:tc>
        <w:tc>
          <w:tcPr>
            <w:tcW w:w="766" w:type="dxa"/>
            <w:tcBorders>
              <w:top w:val="nil"/>
              <w:left w:val="nil"/>
              <w:bottom w:val="single" w:sz="4" w:space="0" w:color="auto"/>
              <w:right w:val="single" w:sz="4" w:space="0" w:color="auto"/>
            </w:tcBorders>
            <w:shd w:val="clear" w:color="auto" w:fill="auto"/>
            <w:noWrap/>
            <w:vAlign w:val="center"/>
            <w:hideMark/>
          </w:tcPr>
          <w:p w14:paraId="453DD924"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9:55</w:t>
            </w:r>
          </w:p>
        </w:tc>
        <w:tc>
          <w:tcPr>
            <w:tcW w:w="4133" w:type="dxa"/>
            <w:tcBorders>
              <w:top w:val="nil"/>
              <w:left w:val="nil"/>
              <w:bottom w:val="single" w:sz="4" w:space="0" w:color="auto"/>
              <w:right w:val="single" w:sz="4" w:space="0" w:color="auto"/>
            </w:tcBorders>
            <w:shd w:val="clear" w:color="auto" w:fill="auto"/>
            <w:noWrap/>
            <w:vAlign w:val="center"/>
            <w:hideMark/>
          </w:tcPr>
          <w:p w14:paraId="70C00501"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2020年的中国国际航运中心</w:t>
            </w:r>
          </w:p>
        </w:tc>
        <w:tc>
          <w:tcPr>
            <w:tcW w:w="2552" w:type="dxa"/>
            <w:tcBorders>
              <w:top w:val="nil"/>
              <w:left w:val="nil"/>
              <w:bottom w:val="single" w:sz="4" w:space="0" w:color="auto"/>
              <w:right w:val="single" w:sz="4" w:space="0" w:color="auto"/>
            </w:tcBorders>
            <w:shd w:val="clear" w:color="auto" w:fill="auto"/>
            <w:noWrap/>
            <w:vAlign w:val="center"/>
            <w:hideMark/>
          </w:tcPr>
          <w:p w14:paraId="118CE9C8" w14:textId="081D76E9" w:rsidR="00420F14" w:rsidRPr="00420F14" w:rsidRDefault="004748AE" w:rsidP="00420F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航运交易所</w:t>
            </w:r>
          </w:p>
        </w:tc>
      </w:tr>
      <w:tr w:rsidR="00420F14" w:rsidRPr="00420F14" w14:paraId="55D495C8"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7DEBEB5"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9:55</w:t>
            </w:r>
          </w:p>
        </w:tc>
        <w:tc>
          <w:tcPr>
            <w:tcW w:w="766" w:type="dxa"/>
            <w:tcBorders>
              <w:top w:val="nil"/>
              <w:left w:val="nil"/>
              <w:bottom w:val="single" w:sz="4" w:space="0" w:color="auto"/>
              <w:right w:val="single" w:sz="4" w:space="0" w:color="auto"/>
            </w:tcBorders>
            <w:shd w:val="clear" w:color="auto" w:fill="auto"/>
            <w:noWrap/>
            <w:vAlign w:val="center"/>
            <w:hideMark/>
          </w:tcPr>
          <w:p w14:paraId="37471E04"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10:25</w:t>
            </w:r>
          </w:p>
        </w:tc>
        <w:tc>
          <w:tcPr>
            <w:tcW w:w="4133" w:type="dxa"/>
            <w:tcBorders>
              <w:top w:val="nil"/>
              <w:left w:val="nil"/>
              <w:bottom w:val="single" w:sz="4" w:space="0" w:color="auto"/>
              <w:right w:val="single" w:sz="4" w:space="0" w:color="auto"/>
            </w:tcBorders>
            <w:shd w:val="clear" w:color="000000" w:fill="FFFFFF"/>
            <w:vAlign w:val="center"/>
            <w:hideMark/>
          </w:tcPr>
          <w:p w14:paraId="3E574776" w14:textId="4D43D271" w:rsidR="00420F14" w:rsidRPr="00420F14" w:rsidRDefault="00AE7F69" w:rsidP="00420F1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粤港澳大湾区建设</w:t>
            </w:r>
            <w:r w:rsidR="00D7153E">
              <w:rPr>
                <w:rFonts w:ascii="宋体" w:eastAsia="宋体" w:hAnsi="宋体" w:cs="宋体" w:hint="eastAsia"/>
                <w:color w:val="000000"/>
                <w:kern w:val="0"/>
                <w:szCs w:val="21"/>
              </w:rPr>
              <w:t>带给</w:t>
            </w:r>
            <w:r>
              <w:rPr>
                <w:rFonts w:ascii="宋体" w:eastAsia="宋体" w:hAnsi="宋体" w:cs="宋体" w:hint="eastAsia"/>
                <w:color w:val="000000"/>
                <w:kern w:val="0"/>
                <w:szCs w:val="21"/>
              </w:rPr>
              <w:t>广州国际航运中心</w:t>
            </w:r>
            <w:r w:rsidR="00D7153E">
              <w:rPr>
                <w:rFonts w:ascii="宋体" w:eastAsia="宋体" w:hAnsi="宋体" w:cs="宋体" w:hint="eastAsia"/>
                <w:color w:val="000000"/>
                <w:kern w:val="0"/>
                <w:szCs w:val="21"/>
              </w:rPr>
              <w:t>的机遇和挑战</w:t>
            </w:r>
          </w:p>
        </w:tc>
        <w:tc>
          <w:tcPr>
            <w:tcW w:w="2552" w:type="dxa"/>
            <w:tcBorders>
              <w:top w:val="nil"/>
              <w:left w:val="nil"/>
              <w:bottom w:val="single" w:sz="4" w:space="0" w:color="auto"/>
              <w:right w:val="single" w:sz="4" w:space="0" w:color="auto"/>
            </w:tcBorders>
            <w:shd w:val="clear" w:color="auto" w:fill="auto"/>
            <w:noWrap/>
            <w:vAlign w:val="center"/>
            <w:hideMark/>
          </w:tcPr>
          <w:p w14:paraId="355D42B3" w14:textId="371F069B" w:rsidR="00420F14" w:rsidRPr="00420F14" w:rsidRDefault="004748AE" w:rsidP="00420F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广州港</w:t>
            </w:r>
          </w:p>
        </w:tc>
      </w:tr>
      <w:tr w:rsidR="00420F14" w:rsidRPr="00420F14" w14:paraId="4B95E1DC"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78301CE"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10:25</w:t>
            </w:r>
          </w:p>
        </w:tc>
        <w:tc>
          <w:tcPr>
            <w:tcW w:w="766" w:type="dxa"/>
            <w:tcBorders>
              <w:top w:val="nil"/>
              <w:left w:val="nil"/>
              <w:bottom w:val="single" w:sz="4" w:space="0" w:color="auto"/>
              <w:right w:val="single" w:sz="4" w:space="0" w:color="auto"/>
            </w:tcBorders>
            <w:shd w:val="clear" w:color="auto" w:fill="auto"/>
            <w:noWrap/>
            <w:vAlign w:val="center"/>
            <w:hideMark/>
          </w:tcPr>
          <w:p w14:paraId="57E9281B"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10:40</w:t>
            </w:r>
          </w:p>
        </w:tc>
        <w:tc>
          <w:tcPr>
            <w:tcW w:w="4133" w:type="dxa"/>
            <w:tcBorders>
              <w:top w:val="nil"/>
              <w:left w:val="nil"/>
              <w:bottom w:val="single" w:sz="4" w:space="0" w:color="auto"/>
              <w:right w:val="single" w:sz="4" w:space="0" w:color="auto"/>
            </w:tcBorders>
            <w:shd w:val="clear" w:color="auto" w:fill="auto"/>
            <w:noWrap/>
            <w:vAlign w:val="center"/>
            <w:hideMark/>
          </w:tcPr>
          <w:p w14:paraId="26B47FB5" w14:textId="77777777" w:rsidR="00420F14" w:rsidRPr="00420F14" w:rsidRDefault="00420F14" w:rsidP="00420F14">
            <w:pPr>
              <w:widowControl/>
              <w:jc w:val="left"/>
              <w:rPr>
                <w:rFonts w:ascii="宋体" w:eastAsia="宋体" w:hAnsi="宋体" w:cs="宋体"/>
                <w:kern w:val="0"/>
                <w:sz w:val="22"/>
              </w:rPr>
            </w:pPr>
            <w:proofErr w:type="gramStart"/>
            <w:r w:rsidRPr="00420F14">
              <w:rPr>
                <w:rFonts w:ascii="宋体" w:eastAsia="宋体" w:hAnsi="宋体" w:cs="宋体" w:hint="eastAsia"/>
                <w:kern w:val="0"/>
                <w:sz w:val="22"/>
              </w:rPr>
              <w:t>茶歇</w:t>
            </w:r>
            <w:proofErr w:type="gramEnd"/>
          </w:p>
        </w:tc>
        <w:tc>
          <w:tcPr>
            <w:tcW w:w="2552" w:type="dxa"/>
            <w:tcBorders>
              <w:top w:val="nil"/>
              <w:left w:val="nil"/>
              <w:bottom w:val="single" w:sz="4" w:space="0" w:color="auto"/>
              <w:right w:val="single" w:sz="4" w:space="0" w:color="auto"/>
            </w:tcBorders>
            <w:shd w:val="clear" w:color="auto" w:fill="auto"/>
            <w:noWrap/>
            <w:vAlign w:val="center"/>
            <w:hideMark/>
          </w:tcPr>
          <w:p w14:paraId="75940BCE"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 xml:space="preserve">　</w:t>
            </w:r>
          </w:p>
        </w:tc>
      </w:tr>
      <w:tr w:rsidR="00420F14" w:rsidRPr="00420F14" w14:paraId="5496DF3A" w14:textId="77777777" w:rsidTr="00CB5A1D">
        <w:trPr>
          <w:trHeight w:val="57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00690DC"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10:40</w:t>
            </w:r>
          </w:p>
        </w:tc>
        <w:tc>
          <w:tcPr>
            <w:tcW w:w="766" w:type="dxa"/>
            <w:tcBorders>
              <w:top w:val="nil"/>
              <w:left w:val="nil"/>
              <w:bottom w:val="single" w:sz="4" w:space="0" w:color="auto"/>
              <w:right w:val="single" w:sz="4" w:space="0" w:color="auto"/>
            </w:tcBorders>
            <w:shd w:val="clear" w:color="auto" w:fill="auto"/>
            <w:noWrap/>
            <w:vAlign w:val="center"/>
            <w:hideMark/>
          </w:tcPr>
          <w:p w14:paraId="26F01CE4"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11:10</w:t>
            </w:r>
          </w:p>
        </w:tc>
        <w:tc>
          <w:tcPr>
            <w:tcW w:w="4133" w:type="dxa"/>
            <w:tcBorders>
              <w:top w:val="nil"/>
              <w:left w:val="nil"/>
              <w:bottom w:val="single" w:sz="4" w:space="0" w:color="auto"/>
              <w:right w:val="single" w:sz="4" w:space="0" w:color="auto"/>
            </w:tcBorders>
            <w:shd w:val="clear" w:color="auto" w:fill="auto"/>
            <w:vAlign w:val="center"/>
            <w:hideMark/>
          </w:tcPr>
          <w:p w14:paraId="64912FEA" w14:textId="3CB649CD" w:rsidR="00420F14" w:rsidRPr="00420F14" w:rsidRDefault="006B6ABD" w:rsidP="00420F14">
            <w:pPr>
              <w:widowControl/>
              <w:jc w:val="left"/>
              <w:rPr>
                <w:rFonts w:ascii="宋体" w:eastAsia="宋体" w:hAnsi="宋体" w:cs="宋体"/>
                <w:kern w:val="0"/>
                <w:sz w:val="22"/>
              </w:rPr>
            </w:pPr>
            <w:r>
              <w:rPr>
                <w:rFonts w:ascii="宋体" w:eastAsia="宋体" w:hAnsi="宋体" w:cs="宋体" w:hint="eastAsia"/>
                <w:kern w:val="0"/>
                <w:sz w:val="22"/>
              </w:rPr>
              <w:t>全球性海事服务机构眼中的国际航运中心</w:t>
            </w:r>
          </w:p>
        </w:tc>
        <w:tc>
          <w:tcPr>
            <w:tcW w:w="2552" w:type="dxa"/>
            <w:tcBorders>
              <w:top w:val="nil"/>
              <w:left w:val="nil"/>
              <w:bottom w:val="single" w:sz="4" w:space="0" w:color="auto"/>
              <w:right w:val="single" w:sz="4" w:space="0" w:color="auto"/>
            </w:tcBorders>
            <w:shd w:val="clear" w:color="auto" w:fill="auto"/>
            <w:vAlign w:val="center"/>
            <w:hideMark/>
          </w:tcPr>
          <w:p w14:paraId="30E82316" w14:textId="44DD25F4" w:rsidR="00420F14" w:rsidRPr="00420F14" w:rsidRDefault="004748AE" w:rsidP="00420F14">
            <w:pPr>
              <w:widowControl/>
              <w:jc w:val="center"/>
              <w:rPr>
                <w:rFonts w:ascii="宋体" w:eastAsia="宋体" w:hAnsi="宋体" w:cs="宋体"/>
                <w:kern w:val="0"/>
                <w:sz w:val="22"/>
              </w:rPr>
            </w:pPr>
            <w:r>
              <w:rPr>
                <w:rFonts w:ascii="宋体" w:eastAsia="宋体" w:hAnsi="宋体" w:cs="宋体" w:hint="eastAsia"/>
                <w:kern w:val="0"/>
                <w:sz w:val="22"/>
              </w:rPr>
              <w:t>国际海事服务机构</w:t>
            </w:r>
          </w:p>
        </w:tc>
      </w:tr>
      <w:tr w:rsidR="00420F14" w:rsidRPr="00420F14" w14:paraId="31C12F34" w14:textId="77777777" w:rsidTr="00CB5A1D">
        <w:trPr>
          <w:trHeight w:val="57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AFEA4EA"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11:10</w:t>
            </w:r>
          </w:p>
        </w:tc>
        <w:tc>
          <w:tcPr>
            <w:tcW w:w="766" w:type="dxa"/>
            <w:tcBorders>
              <w:top w:val="nil"/>
              <w:left w:val="nil"/>
              <w:bottom w:val="single" w:sz="4" w:space="0" w:color="auto"/>
              <w:right w:val="single" w:sz="4" w:space="0" w:color="auto"/>
            </w:tcBorders>
            <w:shd w:val="clear" w:color="auto" w:fill="auto"/>
            <w:noWrap/>
            <w:vAlign w:val="center"/>
            <w:hideMark/>
          </w:tcPr>
          <w:p w14:paraId="56096D9D"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12:00</w:t>
            </w:r>
          </w:p>
        </w:tc>
        <w:tc>
          <w:tcPr>
            <w:tcW w:w="4133" w:type="dxa"/>
            <w:tcBorders>
              <w:top w:val="nil"/>
              <w:left w:val="nil"/>
              <w:bottom w:val="single" w:sz="4" w:space="0" w:color="auto"/>
              <w:right w:val="single" w:sz="4" w:space="0" w:color="auto"/>
            </w:tcBorders>
            <w:shd w:val="clear" w:color="000000" w:fill="FFFFFF"/>
            <w:vAlign w:val="center"/>
            <w:hideMark/>
          </w:tcPr>
          <w:p w14:paraId="42BEFA40" w14:textId="3FBF6459" w:rsidR="00420F14" w:rsidRPr="00420F14" w:rsidRDefault="00D7153E" w:rsidP="00420F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小组讨论：中国航运中心建设的道路和发展方向</w:t>
            </w:r>
          </w:p>
        </w:tc>
        <w:tc>
          <w:tcPr>
            <w:tcW w:w="2552" w:type="dxa"/>
            <w:tcBorders>
              <w:top w:val="nil"/>
              <w:left w:val="nil"/>
              <w:bottom w:val="single" w:sz="4" w:space="0" w:color="auto"/>
              <w:right w:val="single" w:sz="4" w:space="0" w:color="auto"/>
            </w:tcBorders>
            <w:shd w:val="clear" w:color="auto" w:fill="auto"/>
            <w:noWrap/>
            <w:vAlign w:val="center"/>
            <w:hideMark/>
          </w:tcPr>
          <w:p w14:paraId="33933767" w14:textId="5655A44D" w:rsidR="00420F14" w:rsidRPr="00420F14" w:rsidRDefault="00C5687B" w:rsidP="004748A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中国航运中心建设的开拓者、</w:t>
            </w:r>
            <w:proofErr w:type="gramStart"/>
            <w:r>
              <w:rPr>
                <w:rFonts w:ascii="宋体" w:eastAsia="宋体" w:hAnsi="宋体" w:cs="宋体" w:hint="eastAsia"/>
                <w:color w:val="000000"/>
                <w:kern w:val="0"/>
                <w:sz w:val="22"/>
              </w:rPr>
              <w:t>践行</w:t>
            </w:r>
            <w:proofErr w:type="gramEnd"/>
            <w:r w:rsidR="004748AE">
              <w:rPr>
                <w:rFonts w:ascii="宋体" w:eastAsia="宋体" w:hAnsi="宋体" w:cs="宋体" w:hint="eastAsia"/>
                <w:color w:val="000000"/>
                <w:kern w:val="0"/>
                <w:sz w:val="22"/>
              </w:rPr>
              <w:t>者</w:t>
            </w:r>
            <w:r w:rsidR="00D7153E">
              <w:rPr>
                <w:rFonts w:ascii="宋体" w:eastAsia="宋体" w:hAnsi="宋体" w:cs="宋体" w:hint="eastAsia"/>
                <w:color w:val="000000"/>
                <w:kern w:val="0"/>
                <w:sz w:val="22"/>
              </w:rPr>
              <w:t>、参与者</w:t>
            </w:r>
          </w:p>
        </w:tc>
      </w:tr>
      <w:tr w:rsidR="00420F14" w:rsidRPr="00420F14" w14:paraId="0A052D66"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B3CADFD"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12:00</w:t>
            </w:r>
          </w:p>
        </w:tc>
        <w:tc>
          <w:tcPr>
            <w:tcW w:w="766" w:type="dxa"/>
            <w:tcBorders>
              <w:top w:val="nil"/>
              <w:left w:val="nil"/>
              <w:bottom w:val="single" w:sz="4" w:space="0" w:color="auto"/>
              <w:right w:val="single" w:sz="4" w:space="0" w:color="auto"/>
            </w:tcBorders>
            <w:shd w:val="clear" w:color="auto" w:fill="auto"/>
            <w:noWrap/>
            <w:vAlign w:val="center"/>
            <w:hideMark/>
          </w:tcPr>
          <w:p w14:paraId="41EBA36B"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13:00</w:t>
            </w:r>
          </w:p>
        </w:tc>
        <w:tc>
          <w:tcPr>
            <w:tcW w:w="4133" w:type="dxa"/>
            <w:tcBorders>
              <w:top w:val="nil"/>
              <w:left w:val="nil"/>
              <w:bottom w:val="single" w:sz="4" w:space="0" w:color="auto"/>
              <w:right w:val="single" w:sz="4" w:space="0" w:color="auto"/>
            </w:tcBorders>
            <w:shd w:val="clear" w:color="auto" w:fill="auto"/>
            <w:vAlign w:val="center"/>
            <w:hideMark/>
          </w:tcPr>
          <w:p w14:paraId="07E917EA"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自助午餐</w:t>
            </w:r>
          </w:p>
        </w:tc>
        <w:tc>
          <w:tcPr>
            <w:tcW w:w="2552" w:type="dxa"/>
            <w:tcBorders>
              <w:top w:val="nil"/>
              <w:left w:val="nil"/>
              <w:bottom w:val="single" w:sz="4" w:space="0" w:color="auto"/>
              <w:right w:val="single" w:sz="4" w:space="0" w:color="auto"/>
            </w:tcBorders>
            <w:shd w:val="clear" w:color="auto" w:fill="auto"/>
            <w:noWrap/>
            <w:vAlign w:val="center"/>
            <w:hideMark/>
          </w:tcPr>
          <w:p w14:paraId="14472FE5" w14:textId="77777777" w:rsidR="00420F14" w:rsidRPr="00420F14" w:rsidRDefault="00420F14" w:rsidP="00420F14">
            <w:pPr>
              <w:widowControl/>
              <w:jc w:val="center"/>
              <w:rPr>
                <w:rFonts w:ascii="宋体" w:eastAsia="宋体" w:hAnsi="宋体" w:cs="宋体"/>
                <w:color w:val="000000"/>
                <w:kern w:val="0"/>
                <w:sz w:val="22"/>
              </w:rPr>
            </w:pPr>
            <w:r w:rsidRPr="00420F14">
              <w:rPr>
                <w:rFonts w:ascii="宋体" w:eastAsia="宋体" w:hAnsi="宋体" w:cs="宋体" w:hint="eastAsia"/>
                <w:color w:val="000000"/>
                <w:kern w:val="0"/>
                <w:sz w:val="22"/>
              </w:rPr>
              <w:t xml:space="preserve">　</w:t>
            </w:r>
          </w:p>
        </w:tc>
      </w:tr>
      <w:tr w:rsidR="00D7153E" w:rsidRPr="00420F14" w14:paraId="5223F74A" w14:textId="77777777" w:rsidTr="00A3514F">
        <w:trPr>
          <w:trHeight w:val="288"/>
        </w:trPr>
        <w:tc>
          <w:tcPr>
            <w:tcW w:w="8217" w:type="dxa"/>
            <w:gridSpan w:val="4"/>
            <w:tcBorders>
              <w:top w:val="nil"/>
              <w:left w:val="single" w:sz="4" w:space="0" w:color="auto"/>
              <w:bottom w:val="single" w:sz="4" w:space="0" w:color="auto"/>
              <w:right w:val="single" w:sz="4" w:space="0" w:color="auto"/>
            </w:tcBorders>
            <w:shd w:val="clear" w:color="auto" w:fill="auto"/>
            <w:noWrap/>
            <w:vAlign w:val="center"/>
          </w:tcPr>
          <w:p w14:paraId="7E95C142" w14:textId="6AD477C3" w:rsidR="00D7153E" w:rsidRPr="00D7153E" w:rsidRDefault="00D7153E" w:rsidP="00420F14">
            <w:pPr>
              <w:widowControl/>
              <w:jc w:val="center"/>
              <w:rPr>
                <w:rFonts w:ascii="宋体" w:eastAsia="宋体" w:hAnsi="宋体" w:cs="宋体"/>
                <w:b/>
                <w:color w:val="000000"/>
                <w:kern w:val="0"/>
                <w:sz w:val="22"/>
              </w:rPr>
            </w:pPr>
            <w:r w:rsidRPr="00D7153E">
              <w:rPr>
                <w:rFonts w:ascii="宋体" w:eastAsia="宋体" w:hAnsi="宋体" w:cs="宋体" w:hint="eastAsia"/>
                <w:b/>
                <w:color w:val="000000"/>
                <w:kern w:val="0"/>
                <w:sz w:val="22"/>
              </w:rPr>
              <w:t>下午议题：未来是金融船东的天下吗？</w:t>
            </w:r>
          </w:p>
        </w:tc>
      </w:tr>
      <w:tr w:rsidR="00420F14" w:rsidRPr="00420F14" w14:paraId="66863D2E"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3AB674B"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13:00</w:t>
            </w:r>
          </w:p>
        </w:tc>
        <w:tc>
          <w:tcPr>
            <w:tcW w:w="766" w:type="dxa"/>
            <w:tcBorders>
              <w:top w:val="nil"/>
              <w:left w:val="nil"/>
              <w:bottom w:val="single" w:sz="4" w:space="0" w:color="auto"/>
              <w:right w:val="single" w:sz="4" w:space="0" w:color="auto"/>
            </w:tcBorders>
            <w:shd w:val="clear" w:color="auto" w:fill="auto"/>
            <w:noWrap/>
            <w:vAlign w:val="center"/>
            <w:hideMark/>
          </w:tcPr>
          <w:p w14:paraId="61A6556D"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13:30</w:t>
            </w:r>
          </w:p>
        </w:tc>
        <w:tc>
          <w:tcPr>
            <w:tcW w:w="4133" w:type="dxa"/>
            <w:tcBorders>
              <w:top w:val="nil"/>
              <w:left w:val="nil"/>
              <w:bottom w:val="single" w:sz="4" w:space="0" w:color="auto"/>
              <w:right w:val="single" w:sz="4" w:space="0" w:color="auto"/>
            </w:tcBorders>
            <w:shd w:val="clear" w:color="auto" w:fill="auto"/>
            <w:noWrap/>
            <w:vAlign w:val="center"/>
            <w:hideMark/>
          </w:tcPr>
          <w:p w14:paraId="452824BE" w14:textId="4485DD75" w:rsidR="00420F14" w:rsidRPr="00420F14" w:rsidRDefault="00B70F28" w:rsidP="00420F14">
            <w:pPr>
              <w:widowControl/>
              <w:jc w:val="left"/>
              <w:rPr>
                <w:rFonts w:ascii="宋体" w:eastAsia="宋体" w:hAnsi="宋体" w:cs="宋体"/>
                <w:color w:val="D9D9D9"/>
                <w:kern w:val="0"/>
                <w:sz w:val="22"/>
              </w:rPr>
            </w:pPr>
            <w:r>
              <w:rPr>
                <w:rFonts w:ascii="宋体" w:eastAsia="宋体" w:hAnsi="宋体" w:cs="宋体" w:hint="eastAsia"/>
                <w:kern w:val="0"/>
                <w:sz w:val="22"/>
              </w:rPr>
              <w:t>与时俱进——船东生存和发展之道</w:t>
            </w:r>
          </w:p>
        </w:tc>
        <w:tc>
          <w:tcPr>
            <w:tcW w:w="2552" w:type="dxa"/>
            <w:tcBorders>
              <w:top w:val="nil"/>
              <w:left w:val="nil"/>
              <w:bottom w:val="single" w:sz="4" w:space="0" w:color="auto"/>
              <w:right w:val="single" w:sz="4" w:space="0" w:color="auto"/>
            </w:tcBorders>
            <w:shd w:val="clear" w:color="auto" w:fill="auto"/>
            <w:noWrap/>
            <w:vAlign w:val="center"/>
            <w:hideMark/>
          </w:tcPr>
          <w:p w14:paraId="30166750" w14:textId="3D27CAE7" w:rsidR="00420F14" w:rsidRPr="00420F14" w:rsidRDefault="00420F14" w:rsidP="00420F14">
            <w:pPr>
              <w:widowControl/>
              <w:jc w:val="center"/>
              <w:rPr>
                <w:rFonts w:ascii="宋体" w:eastAsia="宋体" w:hAnsi="宋体" w:cs="宋体"/>
                <w:color w:val="D9D9D9"/>
                <w:kern w:val="0"/>
                <w:sz w:val="22"/>
              </w:rPr>
            </w:pPr>
            <w:r w:rsidRPr="00420F14">
              <w:rPr>
                <w:rFonts w:ascii="宋体" w:eastAsia="宋体" w:hAnsi="宋体" w:cs="宋体" w:hint="eastAsia"/>
                <w:color w:val="D9D9D9"/>
                <w:kern w:val="0"/>
                <w:sz w:val="22"/>
              </w:rPr>
              <w:t xml:space="preserve">　</w:t>
            </w:r>
            <w:r w:rsidR="00AE7F69" w:rsidRPr="00AE7F69">
              <w:rPr>
                <w:rFonts w:ascii="宋体" w:eastAsia="宋体" w:hAnsi="宋体" w:cs="宋体" w:hint="eastAsia"/>
                <w:kern w:val="0"/>
                <w:sz w:val="22"/>
              </w:rPr>
              <w:t>船东</w:t>
            </w:r>
          </w:p>
        </w:tc>
      </w:tr>
      <w:tr w:rsidR="00420F14" w:rsidRPr="00420F14" w14:paraId="00E704A1"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6E5F4BD"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13:30</w:t>
            </w:r>
          </w:p>
        </w:tc>
        <w:tc>
          <w:tcPr>
            <w:tcW w:w="766" w:type="dxa"/>
            <w:tcBorders>
              <w:top w:val="nil"/>
              <w:left w:val="nil"/>
              <w:bottom w:val="single" w:sz="4" w:space="0" w:color="auto"/>
              <w:right w:val="single" w:sz="4" w:space="0" w:color="auto"/>
            </w:tcBorders>
            <w:shd w:val="clear" w:color="auto" w:fill="auto"/>
            <w:noWrap/>
            <w:vAlign w:val="center"/>
            <w:hideMark/>
          </w:tcPr>
          <w:p w14:paraId="7EEAC721"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14:00</w:t>
            </w:r>
          </w:p>
        </w:tc>
        <w:tc>
          <w:tcPr>
            <w:tcW w:w="4133" w:type="dxa"/>
            <w:tcBorders>
              <w:top w:val="nil"/>
              <w:left w:val="nil"/>
              <w:bottom w:val="single" w:sz="4" w:space="0" w:color="auto"/>
              <w:right w:val="single" w:sz="4" w:space="0" w:color="auto"/>
            </w:tcBorders>
            <w:shd w:val="clear" w:color="auto" w:fill="auto"/>
            <w:noWrap/>
            <w:vAlign w:val="center"/>
            <w:hideMark/>
          </w:tcPr>
          <w:p w14:paraId="0FE64057" w14:textId="3FBA2BDB" w:rsidR="00420F14" w:rsidRPr="00420F14" w:rsidRDefault="00B05017" w:rsidP="00B05017">
            <w:pPr>
              <w:widowControl/>
              <w:jc w:val="left"/>
              <w:rPr>
                <w:rFonts w:ascii="宋体" w:eastAsia="宋体" w:hAnsi="宋体" w:cs="宋体"/>
                <w:kern w:val="0"/>
                <w:sz w:val="22"/>
              </w:rPr>
            </w:pPr>
            <w:r>
              <w:rPr>
                <w:rFonts w:ascii="宋体" w:eastAsia="宋体" w:hAnsi="宋体" w:cs="宋体" w:hint="eastAsia"/>
                <w:kern w:val="0"/>
                <w:sz w:val="22"/>
              </w:rPr>
              <w:t>金融船东崛起给船厂带来什么启示？</w:t>
            </w:r>
          </w:p>
        </w:tc>
        <w:tc>
          <w:tcPr>
            <w:tcW w:w="2552" w:type="dxa"/>
            <w:tcBorders>
              <w:top w:val="nil"/>
              <w:left w:val="nil"/>
              <w:bottom w:val="single" w:sz="4" w:space="0" w:color="auto"/>
              <w:right w:val="single" w:sz="4" w:space="0" w:color="auto"/>
            </w:tcBorders>
            <w:shd w:val="clear" w:color="auto" w:fill="auto"/>
            <w:noWrap/>
            <w:vAlign w:val="center"/>
            <w:hideMark/>
          </w:tcPr>
          <w:p w14:paraId="0F3F0D1F" w14:textId="1D241401" w:rsidR="00420F14" w:rsidRPr="00420F14" w:rsidRDefault="00AE7F69" w:rsidP="00420F14">
            <w:pPr>
              <w:widowControl/>
              <w:jc w:val="center"/>
              <w:rPr>
                <w:rFonts w:ascii="宋体" w:eastAsia="宋体" w:hAnsi="宋体" w:cs="宋体"/>
                <w:color w:val="D9D9D9"/>
                <w:kern w:val="0"/>
                <w:sz w:val="22"/>
              </w:rPr>
            </w:pPr>
            <w:r w:rsidRPr="00AE7F69">
              <w:rPr>
                <w:rFonts w:ascii="宋体" w:eastAsia="宋体" w:hAnsi="宋体" w:cs="宋体" w:hint="eastAsia"/>
                <w:kern w:val="0"/>
                <w:sz w:val="22"/>
              </w:rPr>
              <w:t>船厂</w:t>
            </w:r>
          </w:p>
        </w:tc>
      </w:tr>
      <w:tr w:rsidR="00420F14" w:rsidRPr="00420F14" w14:paraId="59F1B99F"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9A947F7"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14:00</w:t>
            </w:r>
          </w:p>
        </w:tc>
        <w:tc>
          <w:tcPr>
            <w:tcW w:w="766" w:type="dxa"/>
            <w:tcBorders>
              <w:top w:val="nil"/>
              <w:left w:val="nil"/>
              <w:bottom w:val="single" w:sz="4" w:space="0" w:color="auto"/>
              <w:right w:val="single" w:sz="4" w:space="0" w:color="auto"/>
            </w:tcBorders>
            <w:shd w:val="clear" w:color="auto" w:fill="auto"/>
            <w:noWrap/>
            <w:vAlign w:val="center"/>
            <w:hideMark/>
          </w:tcPr>
          <w:p w14:paraId="2E3AA068"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14:30</w:t>
            </w:r>
          </w:p>
        </w:tc>
        <w:tc>
          <w:tcPr>
            <w:tcW w:w="4133" w:type="dxa"/>
            <w:tcBorders>
              <w:top w:val="nil"/>
              <w:left w:val="nil"/>
              <w:bottom w:val="single" w:sz="4" w:space="0" w:color="auto"/>
              <w:right w:val="single" w:sz="4" w:space="0" w:color="auto"/>
            </w:tcBorders>
            <w:shd w:val="clear" w:color="auto" w:fill="auto"/>
            <w:noWrap/>
            <w:vAlign w:val="center"/>
            <w:hideMark/>
          </w:tcPr>
          <w:p w14:paraId="1A287446" w14:textId="3035D8DD" w:rsidR="00420F14" w:rsidRPr="00420F14" w:rsidRDefault="005C31FF" w:rsidP="00420F14">
            <w:pPr>
              <w:widowControl/>
              <w:rPr>
                <w:rFonts w:ascii="宋体" w:eastAsia="宋体" w:hAnsi="宋体" w:cs="宋体"/>
                <w:color w:val="000000"/>
                <w:kern w:val="0"/>
                <w:szCs w:val="21"/>
              </w:rPr>
            </w:pPr>
            <w:r>
              <w:rPr>
                <w:rFonts w:ascii="宋体" w:eastAsia="宋体" w:hAnsi="宋体" w:cs="宋体" w:hint="eastAsia"/>
                <w:color w:val="000000"/>
                <w:kern w:val="0"/>
                <w:szCs w:val="21"/>
              </w:rPr>
              <w:t>独立</w:t>
            </w:r>
            <w:r w:rsidR="00420F14" w:rsidRPr="00420F14">
              <w:rPr>
                <w:rFonts w:ascii="宋体" w:eastAsia="宋体" w:hAnsi="宋体" w:cs="宋体" w:hint="eastAsia"/>
                <w:color w:val="000000"/>
                <w:kern w:val="0"/>
                <w:szCs w:val="21"/>
              </w:rPr>
              <w:t>船舶管理</w:t>
            </w:r>
            <w:r>
              <w:rPr>
                <w:rFonts w:ascii="宋体" w:eastAsia="宋体" w:hAnsi="宋体" w:cs="宋体" w:hint="eastAsia"/>
                <w:color w:val="000000"/>
                <w:kern w:val="0"/>
                <w:szCs w:val="21"/>
              </w:rPr>
              <w:t>公司</w:t>
            </w:r>
            <w:r w:rsidR="00420F14" w:rsidRPr="00420F14">
              <w:rPr>
                <w:rFonts w:ascii="宋体" w:eastAsia="宋体" w:hAnsi="宋体" w:cs="宋体" w:hint="eastAsia"/>
                <w:color w:val="000000"/>
                <w:kern w:val="0"/>
                <w:szCs w:val="21"/>
              </w:rPr>
              <w:t>与金融船东的关系</w:t>
            </w:r>
          </w:p>
        </w:tc>
        <w:tc>
          <w:tcPr>
            <w:tcW w:w="2552" w:type="dxa"/>
            <w:tcBorders>
              <w:top w:val="nil"/>
              <w:left w:val="nil"/>
              <w:bottom w:val="single" w:sz="4" w:space="0" w:color="auto"/>
              <w:right w:val="single" w:sz="4" w:space="0" w:color="auto"/>
            </w:tcBorders>
            <w:shd w:val="clear" w:color="auto" w:fill="auto"/>
            <w:noWrap/>
            <w:vAlign w:val="center"/>
            <w:hideMark/>
          </w:tcPr>
          <w:p w14:paraId="1D0167A4" w14:textId="4AD7483B" w:rsidR="00420F14" w:rsidRPr="00420F14" w:rsidRDefault="00D7153E" w:rsidP="00CB5A1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独立</w:t>
            </w:r>
            <w:r w:rsidR="004748AE">
              <w:rPr>
                <w:rFonts w:ascii="宋体" w:eastAsia="宋体" w:hAnsi="宋体" w:cs="宋体" w:hint="eastAsia"/>
                <w:color w:val="000000"/>
                <w:kern w:val="0"/>
                <w:sz w:val="22"/>
              </w:rPr>
              <w:t>船管公司</w:t>
            </w:r>
          </w:p>
        </w:tc>
      </w:tr>
      <w:tr w:rsidR="00420F14" w:rsidRPr="00420F14" w14:paraId="44BC7984"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96AE7B3"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14:30</w:t>
            </w:r>
          </w:p>
        </w:tc>
        <w:tc>
          <w:tcPr>
            <w:tcW w:w="766" w:type="dxa"/>
            <w:tcBorders>
              <w:top w:val="nil"/>
              <w:left w:val="nil"/>
              <w:bottom w:val="single" w:sz="4" w:space="0" w:color="auto"/>
              <w:right w:val="single" w:sz="4" w:space="0" w:color="auto"/>
            </w:tcBorders>
            <w:shd w:val="clear" w:color="auto" w:fill="auto"/>
            <w:noWrap/>
            <w:vAlign w:val="center"/>
            <w:hideMark/>
          </w:tcPr>
          <w:p w14:paraId="054776D4" w14:textId="77777777" w:rsidR="00420F14" w:rsidRPr="00420F14" w:rsidRDefault="00420F14" w:rsidP="00420F14">
            <w:pPr>
              <w:widowControl/>
              <w:jc w:val="right"/>
              <w:rPr>
                <w:rFonts w:ascii="宋体" w:eastAsia="宋体" w:hAnsi="宋体" w:cs="宋体"/>
                <w:kern w:val="0"/>
                <w:sz w:val="22"/>
              </w:rPr>
            </w:pPr>
            <w:r w:rsidRPr="00420F14">
              <w:rPr>
                <w:rFonts w:ascii="宋体" w:eastAsia="宋体" w:hAnsi="宋体" w:cs="宋体" w:hint="eastAsia"/>
                <w:kern w:val="0"/>
                <w:sz w:val="22"/>
              </w:rPr>
              <w:t>15:00</w:t>
            </w:r>
          </w:p>
        </w:tc>
        <w:tc>
          <w:tcPr>
            <w:tcW w:w="4133" w:type="dxa"/>
            <w:tcBorders>
              <w:top w:val="nil"/>
              <w:left w:val="nil"/>
              <w:bottom w:val="single" w:sz="4" w:space="0" w:color="auto"/>
              <w:right w:val="single" w:sz="4" w:space="0" w:color="auto"/>
            </w:tcBorders>
            <w:shd w:val="clear" w:color="auto" w:fill="auto"/>
            <w:vAlign w:val="center"/>
            <w:hideMark/>
          </w:tcPr>
          <w:p w14:paraId="21A64A5B" w14:textId="3F4A0770" w:rsidR="00420F14" w:rsidRPr="00420F14" w:rsidRDefault="005C31FF" w:rsidP="00420F14">
            <w:pPr>
              <w:widowControl/>
              <w:jc w:val="left"/>
              <w:rPr>
                <w:rFonts w:ascii="宋体" w:eastAsia="宋体" w:hAnsi="宋体" w:cs="宋体"/>
                <w:kern w:val="0"/>
                <w:szCs w:val="21"/>
              </w:rPr>
            </w:pPr>
            <w:r>
              <w:rPr>
                <w:rFonts w:ascii="宋体" w:eastAsia="宋体" w:hAnsi="宋体" w:cs="宋体" w:hint="eastAsia"/>
                <w:kern w:val="0"/>
                <w:szCs w:val="21"/>
              </w:rPr>
              <w:t>金融船东是航运市场的过客还是革命</w:t>
            </w:r>
            <w:r w:rsidR="00CB5A1D">
              <w:rPr>
                <w:rFonts w:ascii="宋体" w:eastAsia="宋体" w:hAnsi="宋体" w:cs="宋体" w:hint="eastAsia"/>
                <w:kern w:val="0"/>
                <w:szCs w:val="21"/>
              </w:rPr>
              <w:t>者</w:t>
            </w:r>
            <w:r w:rsidR="00B05017">
              <w:rPr>
                <w:rFonts w:ascii="宋体" w:eastAsia="宋体" w:hAnsi="宋体" w:cs="宋体" w:hint="eastAsia"/>
                <w:kern w:val="0"/>
                <w:szCs w:val="21"/>
              </w:rPr>
              <w:t>？</w:t>
            </w:r>
          </w:p>
        </w:tc>
        <w:tc>
          <w:tcPr>
            <w:tcW w:w="2552" w:type="dxa"/>
            <w:tcBorders>
              <w:top w:val="nil"/>
              <w:left w:val="nil"/>
              <w:bottom w:val="single" w:sz="4" w:space="0" w:color="auto"/>
              <w:right w:val="single" w:sz="4" w:space="0" w:color="auto"/>
            </w:tcBorders>
            <w:shd w:val="clear" w:color="auto" w:fill="auto"/>
            <w:noWrap/>
            <w:vAlign w:val="center"/>
            <w:hideMark/>
          </w:tcPr>
          <w:p w14:paraId="037F4666" w14:textId="3FFACBB6" w:rsidR="00420F14" w:rsidRPr="00420F14" w:rsidRDefault="00D7153E" w:rsidP="00420F14">
            <w:pPr>
              <w:widowControl/>
              <w:jc w:val="center"/>
              <w:rPr>
                <w:rFonts w:ascii="宋体" w:eastAsia="宋体" w:hAnsi="宋体" w:cs="宋体"/>
                <w:kern w:val="0"/>
                <w:sz w:val="22"/>
              </w:rPr>
            </w:pPr>
            <w:r>
              <w:rPr>
                <w:rFonts w:ascii="宋体" w:eastAsia="宋体" w:hAnsi="宋体" w:cs="宋体" w:hint="eastAsia"/>
                <w:kern w:val="0"/>
                <w:sz w:val="22"/>
              </w:rPr>
              <w:t>银行系</w:t>
            </w:r>
            <w:r w:rsidR="00AE7F69">
              <w:rPr>
                <w:rFonts w:ascii="宋体" w:eastAsia="宋体" w:hAnsi="宋体" w:cs="宋体" w:hint="eastAsia"/>
                <w:kern w:val="0"/>
                <w:sz w:val="22"/>
              </w:rPr>
              <w:t>租赁公司</w:t>
            </w:r>
          </w:p>
        </w:tc>
      </w:tr>
      <w:tr w:rsidR="00420F14" w:rsidRPr="00420F14" w14:paraId="5E5ABA33" w14:textId="77777777" w:rsidTr="00CB5A1D">
        <w:trPr>
          <w:trHeight w:val="303"/>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0D8E9B37"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15:00</w:t>
            </w:r>
          </w:p>
        </w:tc>
        <w:tc>
          <w:tcPr>
            <w:tcW w:w="766" w:type="dxa"/>
            <w:tcBorders>
              <w:top w:val="nil"/>
              <w:left w:val="nil"/>
              <w:bottom w:val="single" w:sz="4" w:space="0" w:color="auto"/>
              <w:right w:val="single" w:sz="4" w:space="0" w:color="auto"/>
            </w:tcBorders>
            <w:shd w:val="clear" w:color="auto" w:fill="auto"/>
            <w:noWrap/>
            <w:vAlign w:val="center"/>
            <w:hideMark/>
          </w:tcPr>
          <w:p w14:paraId="32E553CA"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15:30</w:t>
            </w:r>
          </w:p>
        </w:tc>
        <w:tc>
          <w:tcPr>
            <w:tcW w:w="4133" w:type="dxa"/>
            <w:tcBorders>
              <w:top w:val="nil"/>
              <w:left w:val="nil"/>
              <w:bottom w:val="single" w:sz="4" w:space="0" w:color="auto"/>
              <w:right w:val="single" w:sz="4" w:space="0" w:color="auto"/>
            </w:tcBorders>
            <w:shd w:val="clear" w:color="auto" w:fill="auto"/>
            <w:noWrap/>
            <w:vAlign w:val="center"/>
            <w:hideMark/>
          </w:tcPr>
          <w:p w14:paraId="22CC38D0"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我们需要怎样的金融船东</w:t>
            </w:r>
          </w:p>
        </w:tc>
        <w:tc>
          <w:tcPr>
            <w:tcW w:w="2552" w:type="dxa"/>
            <w:tcBorders>
              <w:top w:val="nil"/>
              <w:left w:val="nil"/>
              <w:bottom w:val="single" w:sz="4" w:space="0" w:color="auto"/>
              <w:right w:val="single" w:sz="4" w:space="0" w:color="auto"/>
            </w:tcBorders>
            <w:shd w:val="clear" w:color="auto" w:fill="auto"/>
            <w:noWrap/>
            <w:vAlign w:val="center"/>
            <w:hideMark/>
          </w:tcPr>
          <w:p w14:paraId="0FAC4188" w14:textId="1365DB83" w:rsidR="00420F14" w:rsidRPr="00420F14" w:rsidRDefault="00D7153E" w:rsidP="00420F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产业系租赁公司</w:t>
            </w:r>
          </w:p>
        </w:tc>
      </w:tr>
      <w:tr w:rsidR="00420F14" w:rsidRPr="00420F14" w14:paraId="7FE79DD8"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59A60E6B"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15:30</w:t>
            </w:r>
          </w:p>
        </w:tc>
        <w:tc>
          <w:tcPr>
            <w:tcW w:w="766" w:type="dxa"/>
            <w:tcBorders>
              <w:top w:val="nil"/>
              <w:left w:val="nil"/>
              <w:bottom w:val="single" w:sz="4" w:space="0" w:color="auto"/>
              <w:right w:val="single" w:sz="4" w:space="0" w:color="auto"/>
            </w:tcBorders>
            <w:shd w:val="clear" w:color="auto" w:fill="auto"/>
            <w:noWrap/>
            <w:vAlign w:val="center"/>
            <w:hideMark/>
          </w:tcPr>
          <w:p w14:paraId="5283FB2F"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15:45</w:t>
            </w:r>
          </w:p>
        </w:tc>
        <w:tc>
          <w:tcPr>
            <w:tcW w:w="4133" w:type="dxa"/>
            <w:tcBorders>
              <w:top w:val="nil"/>
              <w:left w:val="nil"/>
              <w:bottom w:val="single" w:sz="4" w:space="0" w:color="auto"/>
              <w:right w:val="single" w:sz="4" w:space="0" w:color="auto"/>
            </w:tcBorders>
            <w:shd w:val="clear" w:color="auto" w:fill="auto"/>
            <w:noWrap/>
            <w:vAlign w:val="center"/>
            <w:hideMark/>
          </w:tcPr>
          <w:p w14:paraId="2C480B86" w14:textId="77777777" w:rsidR="00420F14" w:rsidRPr="00420F14" w:rsidRDefault="00420F14" w:rsidP="00420F14">
            <w:pPr>
              <w:widowControl/>
              <w:jc w:val="left"/>
              <w:rPr>
                <w:rFonts w:ascii="宋体" w:eastAsia="宋体" w:hAnsi="宋体" w:cs="宋体"/>
                <w:color w:val="000000"/>
                <w:kern w:val="0"/>
                <w:sz w:val="22"/>
              </w:rPr>
            </w:pPr>
            <w:proofErr w:type="gramStart"/>
            <w:r w:rsidRPr="00420F14">
              <w:rPr>
                <w:rFonts w:ascii="宋体" w:eastAsia="宋体" w:hAnsi="宋体" w:cs="宋体" w:hint="eastAsia"/>
                <w:color w:val="000000"/>
                <w:kern w:val="0"/>
                <w:sz w:val="22"/>
              </w:rPr>
              <w:t>茶歇</w:t>
            </w:r>
            <w:proofErr w:type="gramEnd"/>
          </w:p>
        </w:tc>
        <w:tc>
          <w:tcPr>
            <w:tcW w:w="2552" w:type="dxa"/>
            <w:tcBorders>
              <w:top w:val="nil"/>
              <w:left w:val="nil"/>
              <w:bottom w:val="single" w:sz="4" w:space="0" w:color="auto"/>
              <w:right w:val="single" w:sz="4" w:space="0" w:color="auto"/>
            </w:tcBorders>
            <w:shd w:val="clear" w:color="auto" w:fill="auto"/>
            <w:noWrap/>
            <w:vAlign w:val="center"/>
            <w:hideMark/>
          </w:tcPr>
          <w:p w14:paraId="62EED82A"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 xml:space="preserve">　</w:t>
            </w:r>
          </w:p>
        </w:tc>
      </w:tr>
      <w:tr w:rsidR="00420F14" w:rsidRPr="00420F14" w14:paraId="4069C81B"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739F5875"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15:45</w:t>
            </w:r>
          </w:p>
        </w:tc>
        <w:tc>
          <w:tcPr>
            <w:tcW w:w="766" w:type="dxa"/>
            <w:tcBorders>
              <w:top w:val="nil"/>
              <w:left w:val="nil"/>
              <w:bottom w:val="single" w:sz="4" w:space="0" w:color="auto"/>
              <w:right w:val="single" w:sz="4" w:space="0" w:color="auto"/>
            </w:tcBorders>
            <w:shd w:val="clear" w:color="auto" w:fill="auto"/>
            <w:noWrap/>
            <w:vAlign w:val="center"/>
            <w:hideMark/>
          </w:tcPr>
          <w:p w14:paraId="43117D69"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16:15</w:t>
            </w:r>
          </w:p>
        </w:tc>
        <w:tc>
          <w:tcPr>
            <w:tcW w:w="4133" w:type="dxa"/>
            <w:tcBorders>
              <w:top w:val="nil"/>
              <w:left w:val="nil"/>
              <w:bottom w:val="single" w:sz="4" w:space="0" w:color="auto"/>
              <w:right w:val="single" w:sz="4" w:space="0" w:color="auto"/>
            </w:tcBorders>
            <w:shd w:val="clear" w:color="auto" w:fill="auto"/>
            <w:noWrap/>
            <w:vAlign w:val="center"/>
            <w:hideMark/>
          </w:tcPr>
          <w:p w14:paraId="1104F732" w14:textId="4B32C187" w:rsidR="00420F14" w:rsidRPr="00420F14" w:rsidRDefault="00C5687B" w:rsidP="00420F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船舶产权和船舶资产证券化的法律思考</w:t>
            </w:r>
          </w:p>
        </w:tc>
        <w:tc>
          <w:tcPr>
            <w:tcW w:w="2552" w:type="dxa"/>
            <w:tcBorders>
              <w:top w:val="nil"/>
              <w:left w:val="nil"/>
              <w:bottom w:val="single" w:sz="4" w:space="0" w:color="auto"/>
              <w:right w:val="single" w:sz="4" w:space="0" w:color="auto"/>
            </w:tcBorders>
            <w:shd w:val="clear" w:color="auto" w:fill="auto"/>
            <w:vAlign w:val="center"/>
            <w:hideMark/>
          </w:tcPr>
          <w:p w14:paraId="068BE8AC" w14:textId="45A2F4A0" w:rsidR="00420F14" w:rsidRPr="00420F14" w:rsidRDefault="00C5687B" w:rsidP="00C5687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律师事务所</w:t>
            </w:r>
          </w:p>
        </w:tc>
      </w:tr>
      <w:tr w:rsidR="00420F14" w:rsidRPr="00420F14" w14:paraId="25AA9C14" w14:textId="77777777" w:rsidTr="00CB5A1D">
        <w:trPr>
          <w:trHeight w:val="57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52E816F"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16:15</w:t>
            </w:r>
          </w:p>
        </w:tc>
        <w:tc>
          <w:tcPr>
            <w:tcW w:w="766" w:type="dxa"/>
            <w:tcBorders>
              <w:top w:val="nil"/>
              <w:left w:val="nil"/>
              <w:bottom w:val="single" w:sz="4" w:space="0" w:color="auto"/>
              <w:right w:val="single" w:sz="4" w:space="0" w:color="auto"/>
            </w:tcBorders>
            <w:shd w:val="clear" w:color="auto" w:fill="auto"/>
            <w:noWrap/>
            <w:vAlign w:val="center"/>
            <w:hideMark/>
          </w:tcPr>
          <w:p w14:paraId="5428600E"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17:00</w:t>
            </w:r>
          </w:p>
        </w:tc>
        <w:tc>
          <w:tcPr>
            <w:tcW w:w="4133" w:type="dxa"/>
            <w:tcBorders>
              <w:top w:val="nil"/>
              <w:left w:val="nil"/>
              <w:bottom w:val="single" w:sz="4" w:space="0" w:color="auto"/>
              <w:right w:val="single" w:sz="4" w:space="0" w:color="auto"/>
            </w:tcBorders>
            <w:shd w:val="clear" w:color="auto" w:fill="auto"/>
            <w:vAlign w:val="center"/>
            <w:hideMark/>
          </w:tcPr>
          <w:p w14:paraId="2BF9E609" w14:textId="35115354"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小组讨论：船东成份的演变</w:t>
            </w:r>
            <w:r w:rsidR="006B6ABD">
              <w:rPr>
                <w:rFonts w:ascii="宋体" w:eastAsia="宋体" w:hAnsi="宋体" w:cs="宋体" w:hint="eastAsia"/>
                <w:color w:val="000000"/>
                <w:kern w:val="0"/>
                <w:sz w:val="22"/>
              </w:rPr>
              <w:t>带来航运市场格局哪些</w:t>
            </w:r>
            <w:r w:rsidR="005D7586">
              <w:rPr>
                <w:rFonts w:ascii="宋体" w:eastAsia="宋体" w:hAnsi="宋体" w:cs="宋体" w:hint="eastAsia"/>
                <w:color w:val="000000"/>
                <w:kern w:val="0"/>
                <w:sz w:val="22"/>
              </w:rPr>
              <w:t>转变</w:t>
            </w:r>
            <w:r w:rsidRPr="00420F14">
              <w:rPr>
                <w:rFonts w:ascii="宋体" w:eastAsia="宋体" w:hAnsi="宋体" w:cs="宋体" w:hint="eastAsia"/>
                <w:color w:val="000000"/>
                <w:kern w:val="0"/>
                <w:sz w:val="22"/>
              </w:rPr>
              <w:t>以及由此带来的新机遇</w:t>
            </w:r>
            <w:r w:rsidR="00B70F28">
              <w:rPr>
                <w:rFonts w:ascii="宋体" w:eastAsia="宋体" w:hAnsi="宋体" w:cs="宋体" w:hint="eastAsia"/>
                <w:color w:val="000000"/>
                <w:kern w:val="0"/>
                <w:sz w:val="22"/>
              </w:rPr>
              <w:t>、新挑战</w:t>
            </w:r>
          </w:p>
        </w:tc>
        <w:tc>
          <w:tcPr>
            <w:tcW w:w="2552" w:type="dxa"/>
            <w:tcBorders>
              <w:top w:val="nil"/>
              <w:left w:val="nil"/>
              <w:bottom w:val="single" w:sz="4" w:space="0" w:color="auto"/>
              <w:right w:val="single" w:sz="4" w:space="0" w:color="auto"/>
            </w:tcBorders>
            <w:shd w:val="clear" w:color="auto" w:fill="auto"/>
            <w:noWrap/>
            <w:vAlign w:val="center"/>
            <w:hideMark/>
          </w:tcPr>
          <w:p w14:paraId="2CFA9ECB" w14:textId="30B6D247" w:rsidR="00420F14" w:rsidRPr="00420F14" w:rsidRDefault="00B70F28" w:rsidP="00B70F28">
            <w:pPr>
              <w:widowControl/>
              <w:rPr>
                <w:rFonts w:ascii="宋体" w:eastAsia="宋体" w:hAnsi="宋体" w:cs="宋体"/>
                <w:color w:val="000000"/>
                <w:kern w:val="0"/>
                <w:sz w:val="22"/>
              </w:rPr>
            </w:pPr>
            <w:r>
              <w:rPr>
                <w:rFonts w:ascii="宋体" w:eastAsia="宋体" w:hAnsi="宋体" w:cs="宋体" w:hint="eastAsia"/>
                <w:color w:val="000000"/>
                <w:kern w:val="0"/>
                <w:sz w:val="22"/>
              </w:rPr>
              <w:t>船东、</w:t>
            </w:r>
            <w:r w:rsidR="005D7586">
              <w:rPr>
                <w:rFonts w:ascii="宋体" w:eastAsia="宋体" w:hAnsi="宋体" w:cs="宋体" w:hint="eastAsia"/>
                <w:color w:val="000000"/>
                <w:kern w:val="0"/>
                <w:sz w:val="22"/>
              </w:rPr>
              <w:t>租赁公司、</w:t>
            </w:r>
            <w:r>
              <w:rPr>
                <w:rFonts w:ascii="宋体" w:eastAsia="宋体" w:hAnsi="宋体" w:cs="宋体" w:hint="eastAsia"/>
                <w:color w:val="000000"/>
                <w:kern w:val="0"/>
                <w:sz w:val="22"/>
              </w:rPr>
              <w:t>船管、联营池、船舶注册机构</w:t>
            </w:r>
          </w:p>
        </w:tc>
      </w:tr>
      <w:tr w:rsidR="00420F14" w:rsidRPr="00420F14" w14:paraId="3DA2DD3D"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D3265F0"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17:00</w:t>
            </w:r>
          </w:p>
        </w:tc>
        <w:tc>
          <w:tcPr>
            <w:tcW w:w="766" w:type="dxa"/>
            <w:tcBorders>
              <w:top w:val="nil"/>
              <w:left w:val="nil"/>
              <w:bottom w:val="single" w:sz="4" w:space="0" w:color="auto"/>
              <w:right w:val="single" w:sz="4" w:space="0" w:color="auto"/>
            </w:tcBorders>
            <w:shd w:val="clear" w:color="auto" w:fill="auto"/>
            <w:noWrap/>
            <w:vAlign w:val="center"/>
            <w:hideMark/>
          </w:tcPr>
          <w:p w14:paraId="317D6448"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17:15</w:t>
            </w:r>
          </w:p>
        </w:tc>
        <w:tc>
          <w:tcPr>
            <w:tcW w:w="4133" w:type="dxa"/>
            <w:tcBorders>
              <w:top w:val="nil"/>
              <w:left w:val="nil"/>
              <w:bottom w:val="single" w:sz="4" w:space="0" w:color="auto"/>
              <w:right w:val="single" w:sz="4" w:space="0" w:color="auto"/>
            </w:tcBorders>
            <w:shd w:val="clear" w:color="auto" w:fill="auto"/>
            <w:noWrap/>
            <w:vAlign w:val="center"/>
            <w:hideMark/>
          </w:tcPr>
          <w:p w14:paraId="327CEB8F"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休息</w:t>
            </w:r>
          </w:p>
        </w:tc>
        <w:tc>
          <w:tcPr>
            <w:tcW w:w="2552" w:type="dxa"/>
            <w:tcBorders>
              <w:top w:val="nil"/>
              <w:left w:val="nil"/>
              <w:bottom w:val="single" w:sz="4" w:space="0" w:color="auto"/>
              <w:right w:val="single" w:sz="4" w:space="0" w:color="auto"/>
            </w:tcBorders>
            <w:shd w:val="clear" w:color="auto" w:fill="auto"/>
            <w:noWrap/>
            <w:vAlign w:val="center"/>
            <w:hideMark/>
          </w:tcPr>
          <w:p w14:paraId="7D6598C6"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 xml:space="preserve">　</w:t>
            </w:r>
          </w:p>
        </w:tc>
      </w:tr>
      <w:tr w:rsidR="00420F14" w:rsidRPr="00420F14" w14:paraId="3FAEEC75" w14:textId="77777777" w:rsidTr="00CB5A1D">
        <w:trPr>
          <w:trHeight w:val="576"/>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2C0E49FF"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17:15</w:t>
            </w:r>
          </w:p>
        </w:tc>
        <w:tc>
          <w:tcPr>
            <w:tcW w:w="766" w:type="dxa"/>
            <w:tcBorders>
              <w:top w:val="nil"/>
              <w:left w:val="nil"/>
              <w:bottom w:val="single" w:sz="4" w:space="0" w:color="auto"/>
              <w:right w:val="single" w:sz="4" w:space="0" w:color="auto"/>
            </w:tcBorders>
            <w:shd w:val="clear" w:color="auto" w:fill="auto"/>
            <w:noWrap/>
            <w:vAlign w:val="center"/>
            <w:hideMark/>
          </w:tcPr>
          <w:p w14:paraId="3B399780"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17:20</w:t>
            </w:r>
          </w:p>
        </w:tc>
        <w:tc>
          <w:tcPr>
            <w:tcW w:w="4133" w:type="dxa"/>
            <w:tcBorders>
              <w:top w:val="nil"/>
              <w:left w:val="nil"/>
              <w:bottom w:val="single" w:sz="4" w:space="0" w:color="auto"/>
              <w:right w:val="single" w:sz="4" w:space="0" w:color="auto"/>
            </w:tcBorders>
            <w:shd w:val="clear" w:color="auto" w:fill="auto"/>
            <w:noWrap/>
            <w:vAlign w:val="center"/>
            <w:hideMark/>
          </w:tcPr>
          <w:p w14:paraId="2B75D780" w14:textId="745F4385" w:rsidR="00420F14" w:rsidRPr="00420F14" w:rsidRDefault="009B007A" w:rsidP="00420F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主持人宣布</w:t>
            </w:r>
            <w:r w:rsidR="00CB5A1D">
              <w:rPr>
                <w:rFonts w:ascii="宋体" w:eastAsia="宋体" w:hAnsi="宋体" w:cs="宋体" w:hint="eastAsia"/>
                <w:color w:val="000000"/>
                <w:kern w:val="0"/>
                <w:sz w:val="22"/>
              </w:rPr>
              <w:t>晚宴开始</w:t>
            </w:r>
          </w:p>
        </w:tc>
        <w:tc>
          <w:tcPr>
            <w:tcW w:w="2552" w:type="dxa"/>
            <w:tcBorders>
              <w:top w:val="nil"/>
              <w:left w:val="nil"/>
              <w:bottom w:val="single" w:sz="4" w:space="0" w:color="auto"/>
              <w:right w:val="single" w:sz="4" w:space="0" w:color="auto"/>
            </w:tcBorders>
            <w:shd w:val="clear" w:color="auto" w:fill="auto"/>
            <w:noWrap/>
            <w:vAlign w:val="center"/>
            <w:hideMark/>
          </w:tcPr>
          <w:p w14:paraId="62D926B6" w14:textId="178F7545" w:rsidR="00420F14" w:rsidRPr="00420F14" w:rsidRDefault="00CB5A1D" w:rsidP="00420F14">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航运</w:t>
            </w:r>
            <w:r w:rsidR="009B007A">
              <w:rPr>
                <w:rFonts w:ascii="宋体" w:eastAsia="宋体" w:hAnsi="宋体" w:cs="宋体" w:hint="eastAsia"/>
                <w:color w:val="000000"/>
                <w:kern w:val="0"/>
                <w:sz w:val="22"/>
              </w:rPr>
              <w:t>媒体</w:t>
            </w:r>
            <w:r>
              <w:rPr>
                <w:rFonts w:ascii="宋体" w:eastAsia="宋体" w:hAnsi="宋体" w:cs="宋体" w:hint="eastAsia"/>
                <w:color w:val="000000"/>
                <w:kern w:val="0"/>
                <w:sz w:val="22"/>
              </w:rPr>
              <w:t>记者</w:t>
            </w:r>
            <w:r w:rsidR="009B007A">
              <w:rPr>
                <w:rFonts w:ascii="宋体" w:eastAsia="宋体" w:hAnsi="宋体" w:cs="宋体" w:hint="eastAsia"/>
                <w:color w:val="000000"/>
                <w:kern w:val="0"/>
                <w:sz w:val="22"/>
              </w:rPr>
              <w:t>（2）</w:t>
            </w:r>
          </w:p>
        </w:tc>
      </w:tr>
      <w:tr w:rsidR="00420F14" w:rsidRPr="00420F14" w14:paraId="1296F2B2"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34B22443"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17:20</w:t>
            </w:r>
          </w:p>
        </w:tc>
        <w:tc>
          <w:tcPr>
            <w:tcW w:w="766" w:type="dxa"/>
            <w:tcBorders>
              <w:top w:val="nil"/>
              <w:left w:val="nil"/>
              <w:bottom w:val="single" w:sz="4" w:space="0" w:color="auto"/>
              <w:right w:val="single" w:sz="4" w:space="0" w:color="auto"/>
            </w:tcBorders>
            <w:shd w:val="clear" w:color="auto" w:fill="auto"/>
            <w:noWrap/>
            <w:vAlign w:val="center"/>
            <w:hideMark/>
          </w:tcPr>
          <w:p w14:paraId="3125FD6D"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17:30</w:t>
            </w:r>
          </w:p>
        </w:tc>
        <w:tc>
          <w:tcPr>
            <w:tcW w:w="4133" w:type="dxa"/>
            <w:tcBorders>
              <w:top w:val="nil"/>
              <w:left w:val="nil"/>
              <w:bottom w:val="single" w:sz="4" w:space="0" w:color="auto"/>
              <w:right w:val="single" w:sz="4" w:space="0" w:color="auto"/>
            </w:tcBorders>
            <w:shd w:val="clear" w:color="auto" w:fill="auto"/>
            <w:noWrap/>
            <w:vAlign w:val="center"/>
            <w:hideMark/>
          </w:tcPr>
          <w:p w14:paraId="19780555" w14:textId="1A07DDF2" w:rsidR="00420F14" w:rsidRPr="00420F14" w:rsidRDefault="00CB5A1D" w:rsidP="00420F1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会议代表</w:t>
            </w:r>
            <w:r w:rsidR="00420F14" w:rsidRPr="00420F14">
              <w:rPr>
                <w:rFonts w:ascii="宋体" w:eastAsia="宋体" w:hAnsi="宋体" w:cs="宋体" w:hint="eastAsia"/>
                <w:color w:val="000000"/>
                <w:kern w:val="0"/>
                <w:sz w:val="22"/>
              </w:rPr>
              <w:t>致辞</w:t>
            </w:r>
          </w:p>
        </w:tc>
        <w:tc>
          <w:tcPr>
            <w:tcW w:w="2552" w:type="dxa"/>
            <w:tcBorders>
              <w:top w:val="nil"/>
              <w:left w:val="nil"/>
              <w:bottom w:val="single" w:sz="4" w:space="0" w:color="auto"/>
              <w:right w:val="single" w:sz="4" w:space="0" w:color="auto"/>
            </w:tcBorders>
            <w:shd w:val="clear" w:color="auto" w:fill="auto"/>
            <w:noWrap/>
            <w:vAlign w:val="center"/>
            <w:hideMark/>
          </w:tcPr>
          <w:p w14:paraId="2C715357" w14:textId="0D7226C7" w:rsidR="00420F14" w:rsidRPr="00CB5A1D" w:rsidRDefault="00420F14" w:rsidP="00420F14">
            <w:pPr>
              <w:widowControl/>
              <w:jc w:val="center"/>
              <w:rPr>
                <w:rFonts w:ascii="宋体" w:eastAsia="宋体" w:hAnsi="宋体" w:cs="宋体"/>
                <w:kern w:val="0"/>
                <w:sz w:val="22"/>
              </w:rPr>
            </w:pPr>
          </w:p>
        </w:tc>
      </w:tr>
      <w:tr w:rsidR="00420F14" w:rsidRPr="00420F14" w14:paraId="63B77F33"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43E95215"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17:30</w:t>
            </w:r>
          </w:p>
        </w:tc>
        <w:tc>
          <w:tcPr>
            <w:tcW w:w="766" w:type="dxa"/>
            <w:tcBorders>
              <w:top w:val="nil"/>
              <w:left w:val="nil"/>
              <w:bottom w:val="single" w:sz="4" w:space="0" w:color="auto"/>
              <w:right w:val="single" w:sz="4" w:space="0" w:color="auto"/>
            </w:tcBorders>
            <w:shd w:val="clear" w:color="auto" w:fill="auto"/>
            <w:noWrap/>
            <w:vAlign w:val="center"/>
            <w:hideMark/>
          </w:tcPr>
          <w:p w14:paraId="68FECB0A"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18:30</w:t>
            </w:r>
          </w:p>
        </w:tc>
        <w:tc>
          <w:tcPr>
            <w:tcW w:w="4133" w:type="dxa"/>
            <w:tcBorders>
              <w:top w:val="nil"/>
              <w:left w:val="nil"/>
              <w:bottom w:val="single" w:sz="4" w:space="0" w:color="auto"/>
              <w:right w:val="single" w:sz="4" w:space="0" w:color="auto"/>
            </w:tcBorders>
            <w:shd w:val="clear" w:color="auto" w:fill="auto"/>
            <w:noWrap/>
            <w:vAlign w:val="center"/>
            <w:hideMark/>
          </w:tcPr>
          <w:p w14:paraId="11C02F8E"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餐叙</w:t>
            </w:r>
          </w:p>
        </w:tc>
        <w:tc>
          <w:tcPr>
            <w:tcW w:w="2552" w:type="dxa"/>
            <w:tcBorders>
              <w:top w:val="nil"/>
              <w:left w:val="nil"/>
              <w:bottom w:val="single" w:sz="4" w:space="0" w:color="auto"/>
              <w:right w:val="single" w:sz="4" w:space="0" w:color="auto"/>
            </w:tcBorders>
            <w:shd w:val="clear" w:color="auto" w:fill="auto"/>
            <w:noWrap/>
            <w:vAlign w:val="center"/>
            <w:hideMark/>
          </w:tcPr>
          <w:p w14:paraId="14ED03CD"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 xml:space="preserve">　</w:t>
            </w:r>
          </w:p>
        </w:tc>
      </w:tr>
      <w:tr w:rsidR="00420F14" w:rsidRPr="00420F14" w14:paraId="029B92A7" w14:textId="77777777" w:rsidTr="00CB5A1D">
        <w:trPr>
          <w:trHeight w:val="288"/>
        </w:trPr>
        <w:tc>
          <w:tcPr>
            <w:tcW w:w="766" w:type="dxa"/>
            <w:tcBorders>
              <w:top w:val="nil"/>
              <w:left w:val="single" w:sz="4" w:space="0" w:color="auto"/>
              <w:bottom w:val="single" w:sz="4" w:space="0" w:color="auto"/>
              <w:right w:val="single" w:sz="4" w:space="0" w:color="auto"/>
            </w:tcBorders>
            <w:shd w:val="clear" w:color="auto" w:fill="auto"/>
            <w:noWrap/>
            <w:vAlign w:val="center"/>
            <w:hideMark/>
          </w:tcPr>
          <w:p w14:paraId="1197BC6B"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18:30</w:t>
            </w:r>
          </w:p>
        </w:tc>
        <w:tc>
          <w:tcPr>
            <w:tcW w:w="766" w:type="dxa"/>
            <w:tcBorders>
              <w:top w:val="nil"/>
              <w:left w:val="nil"/>
              <w:bottom w:val="single" w:sz="4" w:space="0" w:color="auto"/>
              <w:right w:val="single" w:sz="4" w:space="0" w:color="auto"/>
            </w:tcBorders>
            <w:shd w:val="clear" w:color="auto" w:fill="auto"/>
            <w:noWrap/>
            <w:vAlign w:val="center"/>
            <w:hideMark/>
          </w:tcPr>
          <w:p w14:paraId="05241623" w14:textId="77777777" w:rsidR="00420F14" w:rsidRPr="00420F14" w:rsidRDefault="00420F14" w:rsidP="00420F14">
            <w:pPr>
              <w:widowControl/>
              <w:jc w:val="right"/>
              <w:rPr>
                <w:rFonts w:ascii="宋体" w:eastAsia="宋体" w:hAnsi="宋体" w:cs="宋体"/>
                <w:color w:val="000000"/>
                <w:kern w:val="0"/>
                <w:sz w:val="22"/>
              </w:rPr>
            </w:pPr>
            <w:r w:rsidRPr="00420F14">
              <w:rPr>
                <w:rFonts w:ascii="宋体" w:eastAsia="宋体" w:hAnsi="宋体" w:cs="宋体" w:hint="eastAsia"/>
                <w:color w:val="000000"/>
                <w:kern w:val="0"/>
                <w:sz w:val="22"/>
              </w:rPr>
              <w:t>21:30</w:t>
            </w:r>
          </w:p>
        </w:tc>
        <w:tc>
          <w:tcPr>
            <w:tcW w:w="4133" w:type="dxa"/>
            <w:tcBorders>
              <w:top w:val="nil"/>
              <w:left w:val="nil"/>
              <w:bottom w:val="single" w:sz="4" w:space="0" w:color="auto"/>
              <w:right w:val="single" w:sz="4" w:space="0" w:color="auto"/>
            </w:tcBorders>
            <w:shd w:val="clear" w:color="auto" w:fill="auto"/>
            <w:noWrap/>
            <w:vAlign w:val="center"/>
            <w:hideMark/>
          </w:tcPr>
          <w:p w14:paraId="5471F835"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餐叙、抽奖</w:t>
            </w:r>
          </w:p>
        </w:tc>
        <w:tc>
          <w:tcPr>
            <w:tcW w:w="2552" w:type="dxa"/>
            <w:tcBorders>
              <w:top w:val="nil"/>
              <w:left w:val="nil"/>
              <w:bottom w:val="single" w:sz="4" w:space="0" w:color="auto"/>
              <w:right w:val="single" w:sz="4" w:space="0" w:color="auto"/>
            </w:tcBorders>
            <w:shd w:val="clear" w:color="auto" w:fill="auto"/>
            <w:noWrap/>
            <w:vAlign w:val="center"/>
            <w:hideMark/>
          </w:tcPr>
          <w:p w14:paraId="334BEBA3" w14:textId="77777777" w:rsidR="00420F14" w:rsidRPr="00420F14" w:rsidRDefault="00420F14" w:rsidP="00420F14">
            <w:pPr>
              <w:widowControl/>
              <w:jc w:val="left"/>
              <w:rPr>
                <w:rFonts w:ascii="宋体" w:eastAsia="宋体" w:hAnsi="宋体" w:cs="宋体"/>
                <w:color w:val="000000"/>
                <w:kern w:val="0"/>
                <w:sz w:val="22"/>
              </w:rPr>
            </w:pPr>
            <w:r w:rsidRPr="00420F14">
              <w:rPr>
                <w:rFonts w:ascii="宋体" w:eastAsia="宋体" w:hAnsi="宋体" w:cs="宋体" w:hint="eastAsia"/>
                <w:color w:val="000000"/>
                <w:kern w:val="0"/>
                <w:sz w:val="22"/>
              </w:rPr>
              <w:t xml:space="preserve">　</w:t>
            </w:r>
          </w:p>
        </w:tc>
      </w:tr>
    </w:tbl>
    <w:p w14:paraId="696E8F68" w14:textId="77777777" w:rsidR="00B02096" w:rsidRDefault="00B02096" w:rsidP="009B007A">
      <w:pPr>
        <w:shd w:val="clear" w:color="auto" w:fill="FFFFFF"/>
        <w:spacing w:line="315" w:lineRule="atLeast"/>
      </w:pPr>
    </w:p>
    <w:p w14:paraId="03F6659C" w14:textId="77777777" w:rsidR="009B007A" w:rsidRDefault="009B007A" w:rsidP="009B007A">
      <w:pPr>
        <w:shd w:val="clear" w:color="auto" w:fill="FFFFFF"/>
        <w:spacing w:line="315" w:lineRule="atLeast"/>
        <w:rPr>
          <w:rFonts w:ascii="Calibri" w:hAnsi="Calibri"/>
          <w:color w:val="000000"/>
          <w:szCs w:val="21"/>
        </w:rPr>
      </w:pPr>
    </w:p>
    <w:p w14:paraId="5180866F" w14:textId="77777777" w:rsidR="00B02096" w:rsidRDefault="00B02096" w:rsidP="00B02096">
      <w:pPr>
        <w:shd w:val="clear" w:color="auto" w:fill="FFFFFF"/>
        <w:spacing w:line="360" w:lineRule="atLeast"/>
        <w:rPr>
          <w:rFonts w:ascii="Calibri" w:hAnsi="Calibri"/>
          <w:color w:val="000000"/>
          <w:sz w:val="22"/>
        </w:rPr>
      </w:pPr>
      <w:r>
        <w:rPr>
          <w:b/>
          <w:bCs/>
          <w:color w:val="000000"/>
          <w:sz w:val="32"/>
          <w:szCs w:val="32"/>
        </w:rPr>
        <w:lastRenderedPageBreak/>
        <w:t>报名表（请填妥回传）：</w:t>
      </w:r>
    </w:p>
    <w:p w14:paraId="4AB2419E"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b/>
          <w:bCs/>
          <w:color w:val="C00000"/>
          <w:sz w:val="18"/>
          <w:szCs w:val="18"/>
        </w:rPr>
        <w:t>参会代表1:</w:t>
      </w:r>
    </w:p>
    <w:p w14:paraId="338C1674"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231815"/>
          <w:sz w:val="18"/>
          <w:szCs w:val="18"/>
        </w:rPr>
        <w:t>姓名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8"/>
          <w:szCs w:val="18"/>
        </w:rPr>
        <w:t> </w:t>
      </w:r>
      <w:r>
        <w:rPr>
          <w:rFonts w:ascii="微软雅黑" w:eastAsia="微软雅黑" w:hAnsi="微软雅黑" w:hint="eastAsia"/>
          <w:color w:val="231815"/>
          <w:sz w:val="18"/>
          <w:szCs w:val="18"/>
        </w:rPr>
        <w:t>先生 </w:t>
      </w:r>
      <w:r>
        <w:rPr>
          <w:rFonts w:ascii="微软雅黑" w:eastAsia="微软雅黑" w:hAnsi="微软雅黑" w:hint="eastAsia"/>
          <w:color w:val="000000"/>
          <w:sz w:val="18"/>
          <w:szCs w:val="18"/>
        </w:rPr>
        <w:t>□</w:t>
      </w:r>
      <w:r>
        <w:rPr>
          <w:rFonts w:ascii="微软雅黑" w:eastAsia="微软雅黑" w:hAnsi="微软雅黑" w:hint="eastAsia"/>
          <w:color w:val="231815"/>
          <w:sz w:val="18"/>
          <w:szCs w:val="18"/>
        </w:rPr>
        <w:t> / 女士 </w:t>
      </w:r>
      <w:r>
        <w:rPr>
          <w:rFonts w:ascii="微软雅黑" w:eastAsia="微软雅黑" w:hAnsi="微软雅黑" w:hint="eastAsia"/>
          <w:color w:val="000000"/>
          <w:sz w:val="18"/>
          <w:szCs w:val="18"/>
        </w:rPr>
        <w:t>□   </w:t>
      </w:r>
      <w:r>
        <w:rPr>
          <w:rFonts w:ascii="微软雅黑" w:eastAsia="微软雅黑" w:hAnsi="微软雅黑" w:hint="eastAsia"/>
          <w:color w:val="231815"/>
          <w:sz w:val="18"/>
          <w:szCs w:val="18"/>
        </w:rPr>
        <w:t>职位 </w:t>
      </w:r>
      <w:r>
        <w:rPr>
          <w:rFonts w:ascii="微软雅黑" w:eastAsia="微软雅黑" w:hAnsi="微软雅黑" w:hint="eastAsia"/>
          <w:color w:val="000000"/>
          <w:sz w:val="18"/>
          <w:szCs w:val="18"/>
          <w:u w:val="single"/>
        </w:rPr>
        <w:t>                                                         </w:t>
      </w:r>
    </w:p>
    <w:p w14:paraId="204621A1"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231815"/>
          <w:sz w:val="18"/>
          <w:szCs w:val="18"/>
        </w:rPr>
        <w:t>E-mail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8"/>
          <w:szCs w:val="18"/>
        </w:rPr>
        <w:t> </w:t>
      </w:r>
      <w:r>
        <w:rPr>
          <w:rFonts w:ascii="微软雅黑" w:eastAsia="微软雅黑" w:hAnsi="微软雅黑" w:hint="eastAsia"/>
          <w:color w:val="231815"/>
          <w:sz w:val="18"/>
          <w:szCs w:val="18"/>
        </w:rPr>
        <w:t>直线电话 </w:t>
      </w:r>
      <w:r>
        <w:rPr>
          <w:rFonts w:ascii="微软雅黑" w:eastAsia="微软雅黑" w:hAnsi="微软雅黑" w:hint="eastAsia"/>
          <w:color w:val="000000"/>
          <w:sz w:val="18"/>
          <w:szCs w:val="18"/>
          <w:u w:val="single"/>
        </w:rPr>
        <w:t>                                  </w:t>
      </w:r>
      <w:r>
        <w:rPr>
          <w:rFonts w:ascii="微软雅黑" w:eastAsia="微软雅黑" w:hAnsi="微软雅黑" w:hint="eastAsia"/>
          <w:color w:val="231815"/>
          <w:sz w:val="18"/>
          <w:szCs w:val="18"/>
        </w:rPr>
        <w:t>手机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6"/>
          <w:szCs w:val="16"/>
          <w:u w:val="single"/>
        </w:rPr>
        <w:t>   </w:t>
      </w:r>
    </w:p>
    <w:p w14:paraId="3D84EDE3"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b/>
          <w:bCs/>
          <w:color w:val="C00000"/>
          <w:sz w:val="18"/>
          <w:szCs w:val="18"/>
        </w:rPr>
        <w:t>参会代表2:</w:t>
      </w:r>
    </w:p>
    <w:p w14:paraId="2FA6F37C"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231815"/>
          <w:sz w:val="18"/>
          <w:szCs w:val="18"/>
        </w:rPr>
        <w:t>姓名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8"/>
          <w:szCs w:val="18"/>
        </w:rPr>
        <w:t> </w:t>
      </w:r>
      <w:r>
        <w:rPr>
          <w:rFonts w:ascii="微软雅黑" w:eastAsia="微软雅黑" w:hAnsi="微软雅黑" w:hint="eastAsia"/>
          <w:color w:val="231815"/>
          <w:sz w:val="18"/>
          <w:szCs w:val="18"/>
        </w:rPr>
        <w:t>先生 </w:t>
      </w:r>
      <w:r>
        <w:rPr>
          <w:rFonts w:ascii="微软雅黑" w:eastAsia="微软雅黑" w:hAnsi="微软雅黑" w:hint="eastAsia"/>
          <w:color w:val="000000"/>
          <w:sz w:val="18"/>
          <w:szCs w:val="18"/>
        </w:rPr>
        <w:t>□</w:t>
      </w:r>
      <w:r>
        <w:rPr>
          <w:rFonts w:ascii="微软雅黑" w:eastAsia="微软雅黑" w:hAnsi="微软雅黑" w:hint="eastAsia"/>
          <w:color w:val="231815"/>
          <w:sz w:val="18"/>
          <w:szCs w:val="18"/>
        </w:rPr>
        <w:t> / 女士 </w:t>
      </w:r>
      <w:r>
        <w:rPr>
          <w:rFonts w:ascii="微软雅黑" w:eastAsia="微软雅黑" w:hAnsi="微软雅黑" w:hint="eastAsia"/>
          <w:color w:val="000000"/>
          <w:sz w:val="18"/>
          <w:szCs w:val="18"/>
        </w:rPr>
        <w:t>□   </w:t>
      </w:r>
      <w:r>
        <w:rPr>
          <w:rFonts w:ascii="微软雅黑" w:eastAsia="微软雅黑" w:hAnsi="微软雅黑" w:hint="eastAsia"/>
          <w:color w:val="231815"/>
          <w:sz w:val="18"/>
          <w:szCs w:val="18"/>
        </w:rPr>
        <w:t>职位 </w:t>
      </w:r>
      <w:r>
        <w:rPr>
          <w:rFonts w:ascii="微软雅黑" w:eastAsia="微软雅黑" w:hAnsi="微软雅黑" w:hint="eastAsia"/>
          <w:color w:val="000000"/>
          <w:sz w:val="18"/>
          <w:szCs w:val="18"/>
          <w:u w:val="single"/>
        </w:rPr>
        <w:t>                                                         </w:t>
      </w:r>
    </w:p>
    <w:p w14:paraId="32D7A39B"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231815"/>
          <w:sz w:val="18"/>
          <w:szCs w:val="18"/>
        </w:rPr>
        <w:t>E-mail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8"/>
          <w:szCs w:val="18"/>
        </w:rPr>
        <w:t> </w:t>
      </w:r>
      <w:r>
        <w:rPr>
          <w:rFonts w:ascii="微软雅黑" w:eastAsia="微软雅黑" w:hAnsi="微软雅黑" w:hint="eastAsia"/>
          <w:color w:val="231815"/>
          <w:sz w:val="18"/>
          <w:szCs w:val="18"/>
        </w:rPr>
        <w:t>直线电话 </w:t>
      </w:r>
      <w:r>
        <w:rPr>
          <w:rFonts w:ascii="微软雅黑" w:eastAsia="微软雅黑" w:hAnsi="微软雅黑" w:hint="eastAsia"/>
          <w:color w:val="000000"/>
          <w:sz w:val="18"/>
          <w:szCs w:val="18"/>
          <w:u w:val="single"/>
        </w:rPr>
        <w:t>                                  </w:t>
      </w:r>
      <w:r>
        <w:rPr>
          <w:rFonts w:ascii="微软雅黑" w:eastAsia="微软雅黑" w:hAnsi="微软雅黑" w:hint="eastAsia"/>
          <w:color w:val="231815"/>
          <w:sz w:val="18"/>
          <w:szCs w:val="18"/>
        </w:rPr>
        <w:t>手机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6"/>
          <w:szCs w:val="16"/>
          <w:u w:val="single"/>
        </w:rPr>
        <w:t>   </w:t>
      </w:r>
    </w:p>
    <w:p w14:paraId="15AC36B2"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b/>
          <w:bCs/>
          <w:color w:val="C00000"/>
          <w:sz w:val="18"/>
          <w:szCs w:val="18"/>
        </w:rPr>
        <w:t>参会代表3:</w:t>
      </w:r>
    </w:p>
    <w:p w14:paraId="0ABB05C9"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231815"/>
          <w:sz w:val="18"/>
          <w:szCs w:val="18"/>
        </w:rPr>
        <w:t>姓名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8"/>
          <w:szCs w:val="18"/>
        </w:rPr>
        <w:t> </w:t>
      </w:r>
      <w:r>
        <w:rPr>
          <w:rFonts w:ascii="微软雅黑" w:eastAsia="微软雅黑" w:hAnsi="微软雅黑" w:hint="eastAsia"/>
          <w:color w:val="231815"/>
          <w:sz w:val="18"/>
          <w:szCs w:val="18"/>
        </w:rPr>
        <w:t>先生 </w:t>
      </w:r>
      <w:r>
        <w:rPr>
          <w:rFonts w:ascii="微软雅黑" w:eastAsia="微软雅黑" w:hAnsi="微软雅黑" w:hint="eastAsia"/>
          <w:color w:val="000000"/>
          <w:sz w:val="18"/>
          <w:szCs w:val="18"/>
        </w:rPr>
        <w:t>□</w:t>
      </w:r>
      <w:r>
        <w:rPr>
          <w:rFonts w:ascii="微软雅黑" w:eastAsia="微软雅黑" w:hAnsi="微软雅黑" w:hint="eastAsia"/>
          <w:color w:val="231815"/>
          <w:sz w:val="18"/>
          <w:szCs w:val="18"/>
        </w:rPr>
        <w:t> / 女士 </w:t>
      </w:r>
      <w:r>
        <w:rPr>
          <w:rFonts w:ascii="微软雅黑" w:eastAsia="微软雅黑" w:hAnsi="微软雅黑" w:hint="eastAsia"/>
          <w:color w:val="000000"/>
          <w:sz w:val="18"/>
          <w:szCs w:val="18"/>
        </w:rPr>
        <w:t>□   </w:t>
      </w:r>
      <w:r>
        <w:rPr>
          <w:rFonts w:ascii="微软雅黑" w:eastAsia="微软雅黑" w:hAnsi="微软雅黑" w:hint="eastAsia"/>
          <w:color w:val="231815"/>
          <w:sz w:val="18"/>
          <w:szCs w:val="18"/>
        </w:rPr>
        <w:t>职位 </w:t>
      </w:r>
      <w:r>
        <w:rPr>
          <w:rFonts w:ascii="微软雅黑" w:eastAsia="微软雅黑" w:hAnsi="微软雅黑" w:hint="eastAsia"/>
          <w:color w:val="000000"/>
          <w:sz w:val="18"/>
          <w:szCs w:val="18"/>
          <w:u w:val="single"/>
        </w:rPr>
        <w:t>                                                         </w:t>
      </w:r>
    </w:p>
    <w:p w14:paraId="43D9AF8F"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231815"/>
          <w:sz w:val="18"/>
          <w:szCs w:val="18"/>
        </w:rPr>
        <w:t>E-mail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8"/>
          <w:szCs w:val="18"/>
        </w:rPr>
        <w:t> </w:t>
      </w:r>
      <w:r>
        <w:rPr>
          <w:rFonts w:ascii="微软雅黑" w:eastAsia="微软雅黑" w:hAnsi="微软雅黑" w:hint="eastAsia"/>
          <w:color w:val="231815"/>
          <w:sz w:val="18"/>
          <w:szCs w:val="18"/>
        </w:rPr>
        <w:t>直线电话 </w:t>
      </w:r>
      <w:r>
        <w:rPr>
          <w:rFonts w:ascii="微软雅黑" w:eastAsia="微软雅黑" w:hAnsi="微软雅黑" w:hint="eastAsia"/>
          <w:color w:val="000000"/>
          <w:sz w:val="18"/>
          <w:szCs w:val="18"/>
          <w:u w:val="single"/>
        </w:rPr>
        <w:t>                                  </w:t>
      </w:r>
      <w:r>
        <w:rPr>
          <w:rFonts w:ascii="微软雅黑" w:eastAsia="微软雅黑" w:hAnsi="微软雅黑" w:hint="eastAsia"/>
          <w:color w:val="231815"/>
          <w:sz w:val="18"/>
          <w:szCs w:val="18"/>
        </w:rPr>
        <w:t>手机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6"/>
          <w:szCs w:val="16"/>
          <w:u w:val="single"/>
        </w:rPr>
        <w:t>   </w:t>
      </w:r>
    </w:p>
    <w:p w14:paraId="1130DBFE"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b/>
          <w:bCs/>
          <w:color w:val="C00000"/>
          <w:szCs w:val="21"/>
        </w:rPr>
        <w:t>公司信息</w:t>
      </w:r>
    </w:p>
    <w:p w14:paraId="1A7446FD"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公司中文名 (发票抬头) </w:t>
      </w:r>
      <w:r>
        <w:rPr>
          <w:rFonts w:ascii="微软雅黑" w:eastAsia="微软雅黑" w:hAnsi="微软雅黑" w:hint="eastAsia"/>
          <w:color w:val="000000"/>
          <w:sz w:val="18"/>
          <w:szCs w:val="18"/>
          <w:u w:val="single"/>
        </w:rPr>
        <w:t>                                                                                                    </w:t>
      </w:r>
    </w:p>
    <w:p w14:paraId="79D415B9"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Company name in English </w:t>
      </w:r>
      <w:r>
        <w:rPr>
          <w:rFonts w:ascii="微软雅黑" w:eastAsia="微软雅黑" w:hAnsi="微软雅黑" w:hint="eastAsia"/>
          <w:color w:val="000000"/>
          <w:sz w:val="18"/>
          <w:szCs w:val="18"/>
          <w:u w:val="single"/>
        </w:rPr>
        <w:t>                                                                                               </w:t>
      </w:r>
    </w:p>
    <w:p w14:paraId="585254CA"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发票寄送地址</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8"/>
          <w:szCs w:val="18"/>
        </w:rPr>
        <w:t> 邮编 </w:t>
      </w:r>
      <w:r>
        <w:rPr>
          <w:rFonts w:ascii="微软雅黑" w:eastAsia="微软雅黑" w:hAnsi="微软雅黑" w:hint="eastAsia"/>
          <w:color w:val="000000"/>
          <w:sz w:val="18"/>
          <w:szCs w:val="18"/>
          <w:u w:val="single"/>
        </w:rPr>
        <w:t>                       </w:t>
      </w:r>
    </w:p>
    <w:p w14:paraId="698BA983"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会议联系人姓名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8"/>
          <w:szCs w:val="18"/>
        </w:rPr>
        <w:t>电话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8"/>
          <w:szCs w:val="18"/>
        </w:rPr>
        <w:t> Email </w:t>
      </w:r>
      <w:r>
        <w:rPr>
          <w:rFonts w:ascii="微软雅黑" w:eastAsia="微软雅黑" w:hAnsi="微软雅黑" w:hint="eastAsia"/>
          <w:color w:val="000000"/>
          <w:sz w:val="18"/>
          <w:szCs w:val="18"/>
          <w:u w:val="single"/>
        </w:rPr>
        <w:t>                               </w:t>
      </w:r>
    </w:p>
    <w:p w14:paraId="2DF30884"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财务联系人姓名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8"/>
          <w:szCs w:val="18"/>
        </w:rPr>
        <w:t>电话 </w:t>
      </w:r>
      <w:r>
        <w:rPr>
          <w:rFonts w:ascii="微软雅黑" w:eastAsia="微软雅黑" w:hAnsi="微软雅黑" w:hint="eastAsia"/>
          <w:color w:val="000000"/>
          <w:sz w:val="18"/>
          <w:szCs w:val="18"/>
          <w:u w:val="single"/>
        </w:rPr>
        <w:t>                             </w:t>
      </w:r>
      <w:r>
        <w:rPr>
          <w:rFonts w:ascii="微软雅黑" w:eastAsia="微软雅黑" w:hAnsi="微软雅黑" w:hint="eastAsia"/>
          <w:color w:val="000000"/>
          <w:sz w:val="18"/>
          <w:szCs w:val="18"/>
        </w:rPr>
        <w:t> Email </w:t>
      </w:r>
      <w:r>
        <w:rPr>
          <w:rFonts w:ascii="微软雅黑" w:eastAsia="微软雅黑" w:hAnsi="微软雅黑" w:hint="eastAsia"/>
          <w:color w:val="000000"/>
          <w:sz w:val="18"/>
          <w:szCs w:val="18"/>
          <w:u w:val="single"/>
        </w:rPr>
        <w:t>                               </w:t>
      </w:r>
    </w:p>
    <w:p w14:paraId="5F9A8871"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b/>
          <w:bCs/>
          <w:color w:val="000000"/>
          <w:sz w:val="18"/>
          <w:szCs w:val="18"/>
        </w:rPr>
        <w:t>酒店预定（请选择）</w:t>
      </w:r>
      <w:r>
        <w:rPr>
          <w:rFonts w:ascii="微软雅黑" w:eastAsia="微软雅黑" w:hAnsi="微软雅黑" w:hint="eastAsia"/>
          <w:color w:val="000000"/>
          <w:sz w:val="18"/>
          <w:szCs w:val="18"/>
          <w:u w:val="single"/>
        </w:rPr>
        <w:t>需要 / 不需要</w:t>
      </w:r>
    </w:p>
    <w:p w14:paraId="467144BF"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b/>
          <w:bCs/>
          <w:color w:val="C00000"/>
          <w:szCs w:val="21"/>
        </w:rPr>
        <w:t>参会费用</w:t>
      </w:r>
    </w:p>
    <w:p w14:paraId="02672A3C"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标准费用：</w:t>
      </w:r>
      <w:bookmarkStart w:id="1" w:name="OLE_LINK3"/>
      <w:bookmarkStart w:id="2" w:name="OLE_LINK4"/>
      <w:bookmarkEnd w:id="1"/>
      <w:bookmarkEnd w:id="2"/>
      <w:r>
        <w:rPr>
          <w:rFonts w:ascii="Arial" w:hAnsi="Arial" w:cs="Arial"/>
          <w:color w:val="000000"/>
          <w:sz w:val="18"/>
          <w:szCs w:val="18"/>
        </w:rPr>
        <w:t>CNY: 2,800/</w:t>
      </w:r>
      <w:r>
        <w:rPr>
          <w:rFonts w:ascii="微软雅黑" w:eastAsia="微软雅黑" w:hAnsi="微软雅黑" w:hint="eastAsia"/>
          <w:color w:val="000000"/>
          <w:sz w:val="18"/>
          <w:szCs w:val="18"/>
        </w:rPr>
        <w:t>人</w:t>
      </w:r>
    </w:p>
    <w:p w14:paraId="4ACBE0EA"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付费会员与</w:t>
      </w:r>
      <w:r>
        <w:rPr>
          <w:rFonts w:ascii="Arial" w:hAnsi="Arial" w:cs="Arial"/>
          <w:color w:val="000000"/>
          <w:sz w:val="18"/>
          <w:szCs w:val="18"/>
        </w:rPr>
        <w:t>CNPI</w:t>
      </w:r>
      <w:r>
        <w:rPr>
          <w:rFonts w:ascii="微软雅黑" w:eastAsia="微软雅黑" w:hAnsi="微软雅黑" w:hint="eastAsia"/>
          <w:color w:val="000000"/>
          <w:sz w:val="18"/>
          <w:szCs w:val="18"/>
        </w:rPr>
        <w:t>指数委员：一人免费，第二个开始半价</w:t>
      </w:r>
    </w:p>
    <w:p w14:paraId="0A8055CB"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经纪人：半价</w:t>
      </w:r>
    </w:p>
    <w:p w14:paraId="7867FC9F" w14:textId="77777777" w:rsidR="00B02096" w:rsidRDefault="00B02096" w:rsidP="00B02096">
      <w:pPr>
        <w:shd w:val="clear" w:color="auto" w:fill="FFFFFF"/>
        <w:spacing w:line="240" w:lineRule="atLeast"/>
        <w:rPr>
          <w:rFonts w:ascii="Calibri" w:hAnsi="Calibri"/>
          <w:color w:val="000000"/>
          <w:sz w:val="22"/>
        </w:rPr>
      </w:pPr>
      <w:r>
        <w:rPr>
          <w:rFonts w:ascii="微软雅黑" w:eastAsia="微软雅黑" w:hAnsi="微软雅黑" w:hint="eastAsia"/>
          <w:color w:val="000000"/>
          <w:sz w:val="18"/>
          <w:szCs w:val="18"/>
        </w:rPr>
        <w:t>费用包括：本次论坛期间的会议服务费和会议资料、</w:t>
      </w:r>
    </w:p>
    <w:p w14:paraId="48536296"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论坛期间的正餐等费用。</w:t>
      </w:r>
    </w:p>
    <w:p w14:paraId="41F9F3E0"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b/>
          <w:bCs/>
          <w:color w:val="C00000"/>
          <w:sz w:val="20"/>
          <w:szCs w:val="20"/>
        </w:rPr>
        <w:t>付款方式</w:t>
      </w:r>
    </w:p>
    <w:p w14:paraId="2D0DBAFB"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人民币账户：</w:t>
      </w:r>
    </w:p>
    <w:p w14:paraId="02CB0A86"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账户名称：</w:t>
      </w:r>
      <w:proofErr w:type="gramStart"/>
      <w:r>
        <w:rPr>
          <w:rFonts w:ascii="微软雅黑" w:eastAsia="微软雅黑" w:hAnsi="微软雅黑" w:hint="eastAsia"/>
          <w:color w:val="000000"/>
          <w:sz w:val="18"/>
          <w:szCs w:val="18"/>
        </w:rPr>
        <w:t>众盟航运</w:t>
      </w:r>
      <w:proofErr w:type="gramEnd"/>
      <w:r>
        <w:rPr>
          <w:rFonts w:ascii="微软雅黑" w:eastAsia="微软雅黑" w:hAnsi="微软雅黑" w:hint="eastAsia"/>
          <w:color w:val="000000"/>
          <w:sz w:val="18"/>
          <w:szCs w:val="18"/>
        </w:rPr>
        <w:t>咨询（上海）有限公司</w:t>
      </w:r>
    </w:p>
    <w:p w14:paraId="425F7A44"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银行账号：121910552010109</w:t>
      </w:r>
    </w:p>
    <w:p w14:paraId="63E25666"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18"/>
          <w:szCs w:val="18"/>
        </w:rPr>
        <w:t>开户行：招商银行张杨支行</w:t>
      </w:r>
    </w:p>
    <w:p w14:paraId="7D1973C6"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000000"/>
          <w:sz w:val="18"/>
          <w:szCs w:val="18"/>
        </w:rPr>
        <w:t>美金及港币账户：</w:t>
      </w:r>
    </w:p>
    <w:p w14:paraId="547B6246"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000000"/>
          <w:sz w:val="18"/>
          <w:szCs w:val="18"/>
        </w:rPr>
        <w:t>Bank: Hang Seng Bank Limited</w:t>
      </w:r>
    </w:p>
    <w:p w14:paraId="1C75EE20"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000000"/>
          <w:sz w:val="18"/>
          <w:szCs w:val="18"/>
        </w:rPr>
        <w:t xml:space="preserve">Bank Address: 83 Des </w:t>
      </w:r>
      <w:proofErr w:type="spellStart"/>
      <w:r>
        <w:rPr>
          <w:rFonts w:ascii="微软雅黑" w:eastAsia="微软雅黑" w:hAnsi="微软雅黑" w:hint="eastAsia"/>
          <w:color w:val="000000"/>
          <w:sz w:val="18"/>
          <w:szCs w:val="18"/>
        </w:rPr>
        <w:t>Voeux</w:t>
      </w:r>
      <w:proofErr w:type="spellEnd"/>
      <w:r>
        <w:rPr>
          <w:rFonts w:ascii="微软雅黑" w:eastAsia="微软雅黑" w:hAnsi="微软雅黑" w:hint="eastAsia"/>
          <w:color w:val="000000"/>
          <w:sz w:val="18"/>
          <w:szCs w:val="18"/>
        </w:rPr>
        <w:t xml:space="preserve"> Road Central, Hong Kong</w:t>
      </w:r>
    </w:p>
    <w:p w14:paraId="733CFB2B"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000000"/>
          <w:sz w:val="18"/>
          <w:szCs w:val="18"/>
        </w:rPr>
        <w:t>The Bank's SWIFT Code in Hong Kong: HASEHKHH</w:t>
      </w:r>
    </w:p>
    <w:p w14:paraId="057C8DA5"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000000"/>
          <w:sz w:val="18"/>
          <w:szCs w:val="18"/>
        </w:rPr>
        <w:t>Account Number: 264-507013-883</w:t>
      </w:r>
    </w:p>
    <w:p w14:paraId="1652B182" w14:textId="77777777" w:rsidR="00B02096" w:rsidRDefault="00B02096" w:rsidP="00B02096">
      <w:pPr>
        <w:shd w:val="clear" w:color="auto" w:fill="FFFFFF"/>
        <w:spacing w:line="280" w:lineRule="atLeast"/>
        <w:rPr>
          <w:rFonts w:ascii="Calibri" w:hAnsi="Calibri"/>
          <w:color w:val="000000"/>
          <w:sz w:val="22"/>
        </w:rPr>
      </w:pPr>
      <w:r>
        <w:rPr>
          <w:rFonts w:ascii="微软雅黑" w:eastAsia="微软雅黑" w:hAnsi="微软雅黑" w:hint="eastAsia"/>
          <w:color w:val="000000"/>
          <w:sz w:val="18"/>
          <w:szCs w:val="18"/>
        </w:rPr>
        <w:t>Beneficiary: China Newbuilding Price Index Co., Limited</w:t>
      </w:r>
    </w:p>
    <w:p w14:paraId="7D709566"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b/>
          <w:bCs/>
          <w:color w:val="FF0000"/>
        </w:rPr>
        <w:t>注意事项</w:t>
      </w:r>
    </w:p>
    <w:p w14:paraId="63206DB4" w14:textId="3BE04F93"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20"/>
          <w:szCs w:val="20"/>
        </w:rPr>
        <w:t>报名截止日期：2017年11月28日</w:t>
      </w:r>
    </w:p>
    <w:p w14:paraId="6E1D71C6"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20"/>
          <w:szCs w:val="20"/>
        </w:rPr>
        <w:t>1.费用包括本次会议服务、会议资料及会议期间的用餐、茶歇。差旅不包含在会务费中。</w:t>
      </w:r>
    </w:p>
    <w:p w14:paraId="7AA29B88"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20"/>
          <w:szCs w:val="20"/>
        </w:rPr>
        <w:lastRenderedPageBreak/>
        <w:t>2.请您在报名后的五个工作日内安排付款，</w:t>
      </w:r>
      <w:hyperlink r:id="rId8" w:history="1">
        <w:r>
          <w:rPr>
            <w:rStyle w:val="a4"/>
            <w:rFonts w:ascii="微软雅黑" w:eastAsia="微软雅黑" w:hAnsi="微软雅黑" w:hint="eastAsia"/>
            <w:color w:val="954F72"/>
            <w:sz w:val="20"/>
            <w:szCs w:val="20"/>
          </w:rPr>
          <w:t>并在付款后把底单回传至secretariat@shipbrokers.ogr.cn或cnpi@cnpi.org.cn</w:t>
        </w:r>
      </w:hyperlink>
      <w:r>
        <w:rPr>
          <w:rFonts w:ascii="微软雅黑" w:eastAsia="微软雅黑" w:hAnsi="微软雅黑" w:hint="eastAsia"/>
          <w:color w:val="000000"/>
          <w:sz w:val="20"/>
          <w:szCs w:val="20"/>
        </w:rPr>
        <w:t>。</w:t>
      </w:r>
    </w:p>
    <w:p w14:paraId="4B35B21B"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20"/>
          <w:szCs w:val="20"/>
        </w:rPr>
        <w:t>3.所有银行手续费由参会代表自理，</w:t>
      </w:r>
      <w:proofErr w:type="gramStart"/>
      <w:r>
        <w:rPr>
          <w:rFonts w:ascii="微软雅黑" w:eastAsia="微软雅黑" w:hAnsi="微软雅黑" w:hint="eastAsia"/>
          <w:color w:val="000000"/>
          <w:sz w:val="20"/>
          <w:szCs w:val="20"/>
        </w:rPr>
        <w:t>若当地</w:t>
      </w:r>
      <w:proofErr w:type="gramEnd"/>
      <w:r>
        <w:rPr>
          <w:rFonts w:ascii="微软雅黑" w:eastAsia="微软雅黑" w:hAnsi="微软雅黑" w:hint="eastAsia"/>
          <w:color w:val="000000"/>
          <w:sz w:val="20"/>
          <w:szCs w:val="20"/>
        </w:rPr>
        <w:t>银行转账要求交纳税款，也请参会代表自理。</w:t>
      </w:r>
    </w:p>
    <w:p w14:paraId="65FE9FD5" w14:textId="0612C1B9"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20"/>
          <w:szCs w:val="20"/>
        </w:rPr>
        <w:t>4.取消参会：若您在11月28日前取消参会，我们将扣除30%的参会费用作为手续费，若在11月28日后取消参会，将不予返还参会费用。如有特殊情况，参会代表可以</w:t>
      </w:r>
      <w:proofErr w:type="gramStart"/>
      <w:r>
        <w:rPr>
          <w:rFonts w:ascii="微软雅黑" w:eastAsia="微软雅黑" w:hAnsi="微软雅黑" w:hint="eastAsia"/>
          <w:color w:val="000000"/>
          <w:sz w:val="20"/>
          <w:szCs w:val="20"/>
        </w:rPr>
        <w:t>做人员</w:t>
      </w:r>
      <w:proofErr w:type="gramEnd"/>
      <w:r>
        <w:rPr>
          <w:rFonts w:ascii="微软雅黑" w:eastAsia="微软雅黑" w:hAnsi="微软雅黑" w:hint="eastAsia"/>
          <w:color w:val="000000"/>
          <w:sz w:val="20"/>
          <w:szCs w:val="20"/>
        </w:rPr>
        <w:t>变动。</w:t>
      </w:r>
    </w:p>
    <w:p w14:paraId="7446890A" w14:textId="77777777" w:rsidR="00B02096" w:rsidRDefault="00B02096" w:rsidP="00B02096">
      <w:pPr>
        <w:shd w:val="clear" w:color="auto" w:fill="FFFFFF"/>
        <w:rPr>
          <w:rFonts w:ascii="Calibri" w:hAnsi="Calibri"/>
          <w:color w:val="000000"/>
          <w:sz w:val="22"/>
        </w:rPr>
      </w:pPr>
      <w:r>
        <w:rPr>
          <w:rFonts w:ascii="微软雅黑" w:eastAsia="微软雅黑" w:hAnsi="微软雅黑" w:hint="eastAsia"/>
          <w:color w:val="000000"/>
          <w:sz w:val="20"/>
          <w:szCs w:val="20"/>
        </w:rPr>
        <w:t>5.酒店住宿：我们会为您提供会议所在酒店相关信息、预定服务及周边酒店信息。</w:t>
      </w:r>
    </w:p>
    <w:p w14:paraId="51043C98" w14:textId="77777777" w:rsidR="00B02096" w:rsidRDefault="00B02096" w:rsidP="00B02096">
      <w:pPr>
        <w:shd w:val="clear" w:color="auto" w:fill="FFFFFF"/>
        <w:rPr>
          <w:rFonts w:ascii="Calibri" w:hAnsi="Calibri"/>
          <w:color w:val="000000"/>
          <w:sz w:val="22"/>
        </w:rPr>
      </w:pPr>
      <w:r>
        <w:rPr>
          <w:rFonts w:ascii="Times New Roman" w:hAnsi="Times New Roman" w:cs="Times New Roman"/>
          <w:color w:val="000000"/>
          <w:szCs w:val="21"/>
        </w:rPr>
        <w:t> </w:t>
      </w:r>
    </w:p>
    <w:p w14:paraId="2A9565B7" w14:textId="77777777" w:rsidR="00B02096" w:rsidRDefault="00B02096" w:rsidP="00B02096">
      <w:pPr>
        <w:shd w:val="clear" w:color="auto" w:fill="FFFFFF"/>
        <w:rPr>
          <w:rFonts w:ascii="Calibri" w:hAnsi="Calibri"/>
          <w:color w:val="000000"/>
          <w:sz w:val="22"/>
        </w:rPr>
      </w:pPr>
      <w:r>
        <w:rPr>
          <w:b/>
          <w:bCs/>
          <w:color w:val="000000"/>
          <w:sz w:val="32"/>
          <w:szCs w:val="32"/>
        </w:rPr>
        <w:t>会务组联系方式：</w:t>
      </w:r>
    </w:p>
    <w:p w14:paraId="177ED472" w14:textId="77A8C8C4" w:rsidR="00B02096" w:rsidRDefault="00B02096" w:rsidP="00B02096">
      <w:pPr>
        <w:shd w:val="clear" w:color="auto" w:fill="FFFFFF"/>
        <w:rPr>
          <w:color w:val="000000"/>
          <w:sz w:val="20"/>
          <w:szCs w:val="20"/>
        </w:rPr>
      </w:pPr>
      <w:r>
        <w:rPr>
          <w:color w:val="000000"/>
          <w:sz w:val="20"/>
          <w:szCs w:val="20"/>
        </w:rPr>
        <w:t>电话：</w:t>
      </w:r>
      <w:r>
        <w:rPr>
          <w:rFonts w:ascii="Times New Roman" w:hAnsi="Times New Roman" w:cs="Times New Roman"/>
          <w:color w:val="000000"/>
          <w:sz w:val="20"/>
          <w:szCs w:val="20"/>
        </w:rPr>
        <w:t>021-6052 7018</w:t>
      </w:r>
    </w:p>
    <w:p w14:paraId="38BE23E3" w14:textId="173714CC" w:rsidR="004653D8" w:rsidRDefault="000C1C54" w:rsidP="00B02096">
      <w:pPr>
        <w:shd w:val="clear" w:color="auto" w:fill="FFFFFF"/>
        <w:rPr>
          <w:color w:val="FF0000"/>
          <w:sz w:val="20"/>
          <w:szCs w:val="20"/>
        </w:rPr>
      </w:pPr>
      <w:r>
        <w:rPr>
          <w:color w:val="000000"/>
          <w:sz w:val="20"/>
          <w:szCs w:val="20"/>
        </w:rPr>
        <w:t>联系人：王先生</w:t>
      </w:r>
      <w:r w:rsidR="00B02096">
        <w:rPr>
          <w:rFonts w:ascii="Times New Roman" w:hAnsi="Times New Roman" w:cs="Times New Roman"/>
          <w:color w:val="000000"/>
          <w:sz w:val="20"/>
          <w:szCs w:val="20"/>
        </w:rPr>
        <w:t>138 1635 8588</w:t>
      </w:r>
      <w:r w:rsidR="00B02096">
        <w:rPr>
          <w:color w:val="000000"/>
          <w:sz w:val="20"/>
          <w:szCs w:val="20"/>
        </w:rPr>
        <w:t>、</w:t>
      </w:r>
      <w:r>
        <w:rPr>
          <w:color w:val="000000"/>
          <w:sz w:val="20"/>
          <w:szCs w:val="20"/>
        </w:rPr>
        <w:t>陶先生</w:t>
      </w:r>
      <w:r w:rsidR="00C92762">
        <w:rPr>
          <w:rFonts w:hint="eastAsia"/>
          <w:color w:val="000000"/>
          <w:sz w:val="20"/>
          <w:szCs w:val="20"/>
        </w:rPr>
        <w:t>139 1891 9180</w:t>
      </w:r>
    </w:p>
    <w:p w14:paraId="0FC163AB" w14:textId="3FA6C415" w:rsidR="00B02096" w:rsidRPr="00C92762" w:rsidRDefault="00B02096" w:rsidP="00C92762">
      <w:pPr>
        <w:shd w:val="clear" w:color="auto" w:fill="FFFFFF"/>
        <w:rPr>
          <w:rFonts w:ascii="Calibri" w:hAnsi="Calibri"/>
          <w:color w:val="000000"/>
          <w:sz w:val="22"/>
        </w:rPr>
      </w:pPr>
      <w:r>
        <w:rPr>
          <w:color w:val="000000"/>
          <w:sz w:val="20"/>
          <w:szCs w:val="20"/>
        </w:rPr>
        <w:t>电子邮件：</w:t>
      </w:r>
      <w:hyperlink r:id="rId9" w:history="1">
        <w:r>
          <w:rPr>
            <w:rStyle w:val="a4"/>
            <w:rFonts w:ascii="Times New Roman" w:hAnsi="Times New Roman" w:cs="Times New Roman"/>
            <w:color w:val="954F72"/>
            <w:sz w:val="20"/>
            <w:szCs w:val="20"/>
          </w:rPr>
          <w:t>secretariat@shipbrokers.org.cn</w:t>
        </w:r>
      </w:hyperlink>
      <w:r>
        <w:rPr>
          <w:rFonts w:ascii="Times New Roman" w:hAnsi="Times New Roman" w:cs="Times New Roman"/>
          <w:color w:val="000000"/>
          <w:sz w:val="20"/>
          <w:szCs w:val="20"/>
        </w:rPr>
        <w:t> / </w:t>
      </w:r>
      <w:hyperlink r:id="rId10" w:history="1">
        <w:r>
          <w:rPr>
            <w:rStyle w:val="a4"/>
            <w:rFonts w:ascii="Times New Roman" w:hAnsi="Times New Roman" w:cs="Times New Roman"/>
            <w:color w:val="954F72"/>
            <w:sz w:val="20"/>
            <w:szCs w:val="20"/>
          </w:rPr>
          <w:t>cnpi@cnpi.org.cn</w:t>
        </w:r>
      </w:hyperlink>
    </w:p>
    <w:sectPr w:rsidR="00B02096" w:rsidRPr="00C92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2AE3"/>
    <w:multiLevelType w:val="hybridMultilevel"/>
    <w:tmpl w:val="255C985E"/>
    <w:lvl w:ilvl="0" w:tplc="AB8EFE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2F1129"/>
    <w:multiLevelType w:val="hybridMultilevel"/>
    <w:tmpl w:val="132491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8B4A00"/>
    <w:multiLevelType w:val="hybridMultilevel"/>
    <w:tmpl w:val="6EDC46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0A2324"/>
    <w:multiLevelType w:val="hybridMultilevel"/>
    <w:tmpl w:val="EB8023DC"/>
    <w:lvl w:ilvl="0" w:tplc="AB8EFE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1F729D"/>
    <w:multiLevelType w:val="hybridMultilevel"/>
    <w:tmpl w:val="8318AB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C1A440D"/>
    <w:multiLevelType w:val="hybridMultilevel"/>
    <w:tmpl w:val="B9A6A8C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D13352"/>
    <w:multiLevelType w:val="hybridMultilevel"/>
    <w:tmpl w:val="2570C2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12B7F21"/>
    <w:multiLevelType w:val="hybridMultilevel"/>
    <w:tmpl w:val="EFD20E3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90B6282"/>
    <w:multiLevelType w:val="hybridMultilevel"/>
    <w:tmpl w:val="2558ECC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0447F8"/>
    <w:multiLevelType w:val="hybridMultilevel"/>
    <w:tmpl w:val="7C1E14C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7"/>
  </w:num>
  <w:num w:numId="7">
    <w:abstractNumId w:val="9"/>
  </w:num>
  <w:num w:numId="8">
    <w:abstractNumId w:val="5"/>
  </w:num>
  <w:num w:numId="9">
    <w:abstractNumId w:val="6"/>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XL">
    <w15:presenceInfo w15:providerId="None" w15:userId="Liu X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ED0"/>
    <w:rsid w:val="000014CC"/>
    <w:rsid w:val="00050138"/>
    <w:rsid w:val="0008290B"/>
    <w:rsid w:val="00091CD0"/>
    <w:rsid w:val="00092249"/>
    <w:rsid w:val="000A0662"/>
    <w:rsid w:val="000A5B12"/>
    <w:rsid w:val="000C1C54"/>
    <w:rsid w:val="000E6601"/>
    <w:rsid w:val="000F21D9"/>
    <w:rsid w:val="00106B59"/>
    <w:rsid w:val="0013103C"/>
    <w:rsid w:val="001540C8"/>
    <w:rsid w:val="00172117"/>
    <w:rsid w:val="00176375"/>
    <w:rsid w:val="001A3A78"/>
    <w:rsid w:val="001A625B"/>
    <w:rsid w:val="001D3187"/>
    <w:rsid w:val="001E14FE"/>
    <w:rsid w:val="00212121"/>
    <w:rsid w:val="002159C5"/>
    <w:rsid w:val="00221EB5"/>
    <w:rsid w:val="00247E4E"/>
    <w:rsid w:val="0025486B"/>
    <w:rsid w:val="00263770"/>
    <w:rsid w:val="00281097"/>
    <w:rsid w:val="0029068D"/>
    <w:rsid w:val="002C1DE8"/>
    <w:rsid w:val="00302643"/>
    <w:rsid w:val="003158C7"/>
    <w:rsid w:val="00331115"/>
    <w:rsid w:val="00361243"/>
    <w:rsid w:val="0036324A"/>
    <w:rsid w:val="003A7B91"/>
    <w:rsid w:val="003B40FE"/>
    <w:rsid w:val="003C4B4A"/>
    <w:rsid w:val="003D3F40"/>
    <w:rsid w:val="004152D8"/>
    <w:rsid w:val="00420F14"/>
    <w:rsid w:val="00421EDC"/>
    <w:rsid w:val="004354C3"/>
    <w:rsid w:val="00456DDE"/>
    <w:rsid w:val="004653D8"/>
    <w:rsid w:val="004748AE"/>
    <w:rsid w:val="0048603C"/>
    <w:rsid w:val="004947D6"/>
    <w:rsid w:val="004E297A"/>
    <w:rsid w:val="004E532F"/>
    <w:rsid w:val="004E7B63"/>
    <w:rsid w:val="00512FEC"/>
    <w:rsid w:val="00515EE7"/>
    <w:rsid w:val="005252F9"/>
    <w:rsid w:val="0053152D"/>
    <w:rsid w:val="0053601A"/>
    <w:rsid w:val="00551B1A"/>
    <w:rsid w:val="005716D0"/>
    <w:rsid w:val="00590ED7"/>
    <w:rsid w:val="005C31FF"/>
    <w:rsid w:val="005C68D0"/>
    <w:rsid w:val="005D1183"/>
    <w:rsid w:val="005D7586"/>
    <w:rsid w:val="005E605E"/>
    <w:rsid w:val="006121AB"/>
    <w:rsid w:val="006364AC"/>
    <w:rsid w:val="00642BEA"/>
    <w:rsid w:val="00652E38"/>
    <w:rsid w:val="006537F6"/>
    <w:rsid w:val="0067524E"/>
    <w:rsid w:val="00693CF2"/>
    <w:rsid w:val="006B6ABD"/>
    <w:rsid w:val="006B6D2B"/>
    <w:rsid w:val="006E427E"/>
    <w:rsid w:val="00700C8C"/>
    <w:rsid w:val="00712E55"/>
    <w:rsid w:val="00791078"/>
    <w:rsid w:val="007C7142"/>
    <w:rsid w:val="007D4D7F"/>
    <w:rsid w:val="007E10E2"/>
    <w:rsid w:val="00817612"/>
    <w:rsid w:val="008B1539"/>
    <w:rsid w:val="008B3A14"/>
    <w:rsid w:val="008C0686"/>
    <w:rsid w:val="008D1560"/>
    <w:rsid w:val="008E05EC"/>
    <w:rsid w:val="00914ED0"/>
    <w:rsid w:val="00916233"/>
    <w:rsid w:val="00977A9E"/>
    <w:rsid w:val="0098040E"/>
    <w:rsid w:val="009B007A"/>
    <w:rsid w:val="009C00B2"/>
    <w:rsid w:val="009C1524"/>
    <w:rsid w:val="009D3ED4"/>
    <w:rsid w:val="009E31EE"/>
    <w:rsid w:val="009E4231"/>
    <w:rsid w:val="009F7146"/>
    <w:rsid w:val="00A14C77"/>
    <w:rsid w:val="00A42C35"/>
    <w:rsid w:val="00A51ECE"/>
    <w:rsid w:val="00A5796F"/>
    <w:rsid w:val="00A8621D"/>
    <w:rsid w:val="00A90DEE"/>
    <w:rsid w:val="00AD3791"/>
    <w:rsid w:val="00AE28E6"/>
    <w:rsid w:val="00AE759C"/>
    <w:rsid w:val="00AE7F69"/>
    <w:rsid w:val="00B02096"/>
    <w:rsid w:val="00B05017"/>
    <w:rsid w:val="00B126B9"/>
    <w:rsid w:val="00B1621D"/>
    <w:rsid w:val="00B245CB"/>
    <w:rsid w:val="00B266BC"/>
    <w:rsid w:val="00B32C39"/>
    <w:rsid w:val="00B4663F"/>
    <w:rsid w:val="00B605AF"/>
    <w:rsid w:val="00B70F28"/>
    <w:rsid w:val="00B90B6D"/>
    <w:rsid w:val="00BB47F3"/>
    <w:rsid w:val="00BD60AD"/>
    <w:rsid w:val="00BE5FC7"/>
    <w:rsid w:val="00BF6E1C"/>
    <w:rsid w:val="00C17F16"/>
    <w:rsid w:val="00C30B2F"/>
    <w:rsid w:val="00C3204F"/>
    <w:rsid w:val="00C368FC"/>
    <w:rsid w:val="00C44360"/>
    <w:rsid w:val="00C5344B"/>
    <w:rsid w:val="00C5687B"/>
    <w:rsid w:val="00C62D38"/>
    <w:rsid w:val="00C6640E"/>
    <w:rsid w:val="00C92762"/>
    <w:rsid w:val="00C928D6"/>
    <w:rsid w:val="00CA7A09"/>
    <w:rsid w:val="00CB5A1D"/>
    <w:rsid w:val="00CD4812"/>
    <w:rsid w:val="00D01A51"/>
    <w:rsid w:val="00D145DC"/>
    <w:rsid w:val="00D179F7"/>
    <w:rsid w:val="00D37F29"/>
    <w:rsid w:val="00D61BFC"/>
    <w:rsid w:val="00D7153E"/>
    <w:rsid w:val="00D72AF3"/>
    <w:rsid w:val="00D816C1"/>
    <w:rsid w:val="00D861D3"/>
    <w:rsid w:val="00D9072A"/>
    <w:rsid w:val="00DB50ED"/>
    <w:rsid w:val="00DE0E36"/>
    <w:rsid w:val="00DF7121"/>
    <w:rsid w:val="00E270C4"/>
    <w:rsid w:val="00E4095A"/>
    <w:rsid w:val="00E41A4A"/>
    <w:rsid w:val="00E41DFF"/>
    <w:rsid w:val="00E82310"/>
    <w:rsid w:val="00EB6336"/>
    <w:rsid w:val="00EC672C"/>
    <w:rsid w:val="00EF5C41"/>
    <w:rsid w:val="00EF769B"/>
    <w:rsid w:val="00F15910"/>
    <w:rsid w:val="00F21191"/>
    <w:rsid w:val="00F323F1"/>
    <w:rsid w:val="00F353B3"/>
    <w:rsid w:val="00F3708E"/>
    <w:rsid w:val="00F40B6A"/>
    <w:rsid w:val="00F577F8"/>
    <w:rsid w:val="00F60AAD"/>
    <w:rsid w:val="00F61541"/>
    <w:rsid w:val="00F62AC9"/>
    <w:rsid w:val="00F66A9C"/>
    <w:rsid w:val="00F837BE"/>
    <w:rsid w:val="00F97192"/>
    <w:rsid w:val="00FC07D4"/>
    <w:rsid w:val="00FC3EFA"/>
    <w:rsid w:val="00FD77DD"/>
    <w:rsid w:val="00FE73C7"/>
    <w:rsid w:val="00FF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ED0"/>
    <w:pPr>
      <w:ind w:firstLineChars="200" w:firstLine="420"/>
    </w:pPr>
  </w:style>
  <w:style w:type="character" w:styleId="a4">
    <w:name w:val="Hyperlink"/>
    <w:basedOn w:val="a0"/>
    <w:uiPriority w:val="99"/>
    <w:unhideWhenUsed/>
    <w:rsid w:val="00EB6336"/>
    <w:rPr>
      <w:color w:val="0563C1" w:themeColor="hyperlink"/>
      <w:u w:val="single"/>
    </w:rPr>
  </w:style>
  <w:style w:type="character" w:styleId="a5">
    <w:name w:val="annotation reference"/>
    <w:basedOn w:val="a0"/>
    <w:uiPriority w:val="99"/>
    <w:semiHidden/>
    <w:unhideWhenUsed/>
    <w:rsid w:val="00590ED7"/>
    <w:rPr>
      <w:sz w:val="21"/>
      <w:szCs w:val="21"/>
    </w:rPr>
  </w:style>
  <w:style w:type="paragraph" w:styleId="a6">
    <w:name w:val="annotation text"/>
    <w:basedOn w:val="a"/>
    <w:link w:val="Char"/>
    <w:uiPriority w:val="99"/>
    <w:semiHidden/>
    <w:unhideWhenUsed/>
    <w:rsid w:val="00590ED7"/>
    <w:pPr>
      <w:jc w:val="left"/>
    </w:pPr>
  </w:style>
  <w:style w:type="character" w:customStyle="1" w:styleId="Char">
    <w:name w:val="批注文字 Char"/>
    <w:basedOn w:val="a0"/>
    <w:link w:val="a6"/>
    <w:uiPriority w:val="99"/>
    <w:semiHidden/>
    <w:rsid w:val="00590ED7"/>
  </w:style>
  <w:style w:type="paragraph" w:styleId="a7">
    <w:name w:val="annotation subject"/>
    <w:basedOn w:val="a6"/>
    <w:next w:val="a6"/>
    <w:link w:val="Char0"/>
    <w:uiPriority w:val="99"/>
    <w:semiHidden/>
    <w:unhideWhenUsed/>
    <w:rsid w:val="00590ED7"/>
    <w:rPr>
      <w:b/>
      <w:bCs/>
    </w:rPr>
  </w:style>
  <w:style w:type="character" w:customStyle="1" w:styleId="Char0">
    <w:name w:val="批注主题 Char"/>
    <w:basedOn w:val="Char"/>
    <w:link w:val="a7"/>
    <w:uiPriority w:val="99"/>
    <w:semiHidden/>
    <w:rsid w:val="00590ED7"/>
    <w:rPr>
      <w:b/>
      <w:bCs/>
    </w:rPr>
  </w:style>
  <w:style w:type="paragraph" w:styleId="a8">
    <w:name w:val="Balloon Text"/>
    <w:basedOn w:val="a"/>
    <w:link w:val="Char1"/>
    <w:uiPriority w:val="99"/>
    <w:semiHidden/>
    <w:unhideWhenUsed/>
    <w:rsid w:val="00590ED7"/>
    <w:rPr>
      <w:sz w:val="18"/>
      <w:szCs w:val="18"/>
    </w:rPr>
  </w:style>
  <w:style w:type="character" w:customStyle="1" w:styleId="Char1">
    <w:name w:val="批注框文本 Char"/>
    <w:basedOn w:val="a0"/>
    <w:link w:val="a8"/>
    <w:uiPriority w:val="99"/>
    <w:semiHidden/>
    <w:rsid w:val="00590ED7"/>
    <w:rPr>
      <w:sz w:val="18"/>
      <w:szCs w:val="18"/>
    </w:rPr>
  </w:style>
  <w:style w:type="table" w:styleId="a9">
    <w:name w:val="Table Grid"/>
    <w:basedOn w:val="a1"/>
    <w:uiPriority w:val="39"/>
    <w:rsid w:val="008D1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ED0"/>
    <w:pPr>
      <w:ind w:firstLineChars="200" w:firstLine="420"/>
    </w:pPr>
  </w:style>
  <w:style w:type="character" w:styleId="a4">
    <w:name w:val="Hyperlink"/>
    <w:basedOn w:val="a0"/>
    <w:uiPriority w:val="99"/>
    <w:unhideWhenUsed/>
    <w:rsid w:val="00EB6336"/>
    <w:rPr>
      <w:color w:val="0563C1" w:themeColor="hyperlink"/>
      <w:u w:val="single"/>
    </w:rPr>
  </w:style>
  <w:style w:type="character" w:styleId="a5">
    <w:name w:val="annotation reference"/>
    <w:basedOn w:val="a0"/>
    <w:uiPriority w:val="99"/>
    <w:semiHidden/>
    <w:unhideWhenUsed/>
    <w:rsid w:val="00590ED7"/>
    <w:rPr>
      <w:sz w:val="21"/>
      <w:szCs w:val="21"/>
    </w:rPr>
  </w:style>
  <w:style w:type="paragraph" w:styleId="a6">
    <w:name w:val="annotation text"/>
    <w:basedOn w:val="a"/>
    <w:link w:val="Char"/>
    <w:uiPriority w:val="99"/>
    <w:semiHidden/>
    <w:unhideWhenUsed/>
    <w:rsid w:val="00590ED7"/>
    <w:pPr>
      <w:jc w:val="left"/>
    </w:pPr>
  </w:style>
  <w:style w:type="character" w:customStyle="1" w:styleId="Char">
    <w:name w:val="批注文字 Char"/>
    <w:basedOn w:val="a0"/>
    <w:link w:val="a6"/>
    <w:uiPriority w:val="99"/>
    <w:semiHidden/>
    <w:rsid w:val="00590ED7"/>
  </w:style>
  <w:style w:type="paragraph" w:styleId="a7">
    <w:name w:val="annotation subject"/>
    <w:basedOn w:val="a6"/>
    <w:next w:val="a6"/>
    <w:link w:val="Char0"/>
    <w:uiPriority w:val="99"/>
    <w:semiHidden/>
    <w:unhideWhenUsed/>
    <w:rsid w:val="00590ED7"/>
    <w:rPr>
      <w:b/>
      <w:bCs/>
    </w:rPr>
  </w:style>
  <w:style w:type="character" w:customStyle="1" w:styleId="Char0">
    <w:name w:val="批注主题 Char"/>
    <w:basedOn w:val="Char"/>
    <w:link w:val="a7"/>
    <w:uiPriority w:val="99"/>
    <w:semiHidden/>
    <w:rsid w:val="00590ED7"/>
    <w:rPr>
      <w:b/>
      <w:bCs/>
    </w:rPr>
  </w:style>
  <w:style w:type="paragraph" w:styleId="a8">
    <w:name w:val="Balloon Text"/>
    <w:basedOn w:val="a"/>
    <w:link w:val="Char1"/>
    <w:uiPriority w:val="99"/>
    <w:semiHidden/>
    <w:unhideWhenUsed/>
    <w:rsid w:val="00590ED7"/>
    <w:rPr>
      <w:sz w:val="18"/>
      <w:szCs w:val="18"/>
    </w:rPr>
  </w:style>
  <w:style w:type="character" w:customStyle="1" w:styleId="Char1">
    <w:name w:val="批注框文本 Char"/>
    <w:basedOn w:val="a0"/>
    <w:link w:val="a8"/>
    <w:uiPriority w:val="99"/>
    <w:semiHidden/>
    <w:rsid w:val="00590ED7"/>
    <w:rPr>
      <w:sz w:val="18"/>
      <w:szCs w:val="18"/>
    </w:rPr>
  </w:style>
  <w:style w:type="table" w:styleId="a9">
    <w:name w:val="Table Grid"/>
    <w:basedOn w:val="a1"/>
    <w:uiPriority w:val="39"/>
    <w:rsid w:val="008D1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09905">
      <w:bodyDiv w:val="1"/>
      <w:marLeft w:val="0"/>
      <w:marRight w:val="0"/>
      <w:marTop w:val="0"/>
      <w:marBottom w:val="0"/>
      <w:divBdr>
        <w:top w:val="none" w:sz="0" w:space="0" w:color="auto"/>
        <w:left w:val="none" w:sz="0" w:space="0" w:color="auto"/>
        <w:bottom w:val="none" w:sz="0" w:space="0" w:color="auto"/>
        <w:right w:val="none" w:sz="0" w:space="0" w:color="auto"/>
      </w:divBdr>
    </w:div>
    <w:div w:id="816384918">
      <w:bodyDiv w:val="1"/>
      <w:marLeft w:val="0"/>
      <w:marRight w:val="0"/>
      <w:marTop w:val="0"/>
      <w:marBottom w:val="0"/>
      <w:divBdr>
        <w:top w:val="none" w:sz="0" w:space="0" w:color="auto"/>
        <w:left w:val="none" w:sz="0" w:space="0" w:color="auto"/>
        <w:bottom w:val="none" w:sz="0" w:space="0" w:color="auto"/>
        <w:right w:val="none" w:sz="0" w:space="0" w:color="auto"/>
      </w:divBdr>
    </w:div>
    <w:div w:id="1189755646">
      <w:bodyDiv w:val="1"/>
      <w:marLeft w:val="0"/>
      <w:marRight w:val="0"/>
      <w:marTop w:val="0"/>
      <w:marBottom w:val="0"/>
      <w:divBdr>
        <w:top w:val="none" w:sz="0" w:space="0" w:color="auto"/>
        <w:left w:val="none" w:sz="0" w:space="0" w:color="auto"/>
        <w:bottom w:val="none" w:sz="0" w:space="0" w:color="auto"/>
        <w:right w:val="none" w:sz="0" w:space="0" w:color="auto"/>
      </w:divBdr>
    </w:div>
    <w:div w:id="1620213037">
      <w:bodyDiv w:val="1"/>
      <w:marLeft w:val="0"/>
      <w:marRight w:val="0"/>
      <w:marTop w:val="0"/>
      <w:marBottom w:val="0"/>
      <w:divBdr>
        <w:top w:val="none" w:sz="0" w:space="0" w:color="auto"/>
        <w:left w:val="none" w:sz="0" w:space="0" w:color="auto"/>
        <w:bottom w:val="none" w:sz="0" w:space="0" w:color="auto"/>
        <w:right w:val="none" w:sz="0" w:space="0" w:color="auto"/>
      </w:divBdr>
    </w:div>
    <w:div w:id="1762483749">
      <w:bodyDiv w:val="1"/>
      <w:marLeft w:val="0"/>
      <w:marRight w:val="0"/>
      <w:marTop w:val="0"/>
      <w:marBottom w:val="0"/>
      <w:divBdr>
        <w:top w:val="none" w:sz="0" w:space="0" w:color="auto"/>
        <w:left w:val="none" w:sz="0" w:space="0" w:color="auto"/>
        <w:bottom w:val="none" w:sz="0" w:space="0" w:color="auto"/>
        <w:right w:val="none" w:sz="0" w:space="0" w:color="auto"/>
      </w:divBdr>
    </w:div>
    <w:div w:id="19139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5%B9%B6%E5%9C%A8%E4%BB%98%E6%AC%BE%E5%90%8E%E6%8A%8A%E5%BA%95%E5%8D%95%E5%9B%9E%E4%BC%A0%E8%87%B3secretariat@shipbrokers.ogr.cn%E6%88%96cnpi@cnpi.org.c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npi@cnpi.org.cn" TargetMode="External"/><Relationship Id="rId4" Type="http://schemas.microsoft.com/office/2007/relationships/stylesWithEffects" Target="stylesWithEffects.xml"/><Relationship Id="rId9" Type="http://schemas.openxmlformats.org/officeDocument/2006/relationships/hyperlink" Target="mailto:secretariat@shipbrokers.or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CFF02-E813-4BB8-B9E6-5CDFF1F8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XXL</dc:creator>
  <cp:keywords/>
  <dc:description/>
  <cp:lastModifiedBy>wsy</cp:lastModifiedBy>
  <cp:revision>6</cp:revision>
  <cp:lastPrinted>2016-11-16T02:53:00Z</cp:lastPrinted>
  <dcterms:created xsi:type="dcterms:W3CDTF">2017-10-15T04:03:00Z</dcterms:created>
  <dcterms:modified xsi:type="dcterms:W3CDTF">2017-10-16T09:37:00Z</dcterms:modified>
</cp:coreProperties>
</file>